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1DB" w:rsidRDefault="00567A16" w:rsidP="00E001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B41B7" w:rsidRPr="00B418F4">
        <w:rPr>
          <w:rFonts w:ascii="Times New Roman" w:hAnsi="Times New Roman" w:cs="Times New Roman"/>
          <w:b/>
          <w:sz w:val="28"/>
          <w:szCs w:val="28"/>
        </w:rPr>
        <w:t>тогового отчета о выполнении муниципальной программы</w:t>
      </w:r>
      <w:r w:rsidR="00E001F3" w:rsidRPr="00B418F4">
        <w:rPr>
          <w:rFonts w:ascii="Times New Roman" w:hAnsi="Times New Roman" w:cs="Times New Roman"/>
          <w:b/>
          <w:sz w:val="28"/>
          <w:szCs w:val="28"/>
        </w:rPr>
        <w:t xml:space="preserve"> по газификации </w:t>
      </w:r>
      <w:proofErr w:type="spellStart"/>
      <w:r w:rsidR="00E001F3" w:rsidRPr="00B418F4">
        <w:rPr>
          <w:rFonts w:ascii="Times New Roman" w:hAnsi="Times New Roman" w:cs="Times New Roman"/>
          <w:b/>
          <w:sz w:val="28"/>
          <w:szCs w:val="28"/>
        </w:rPr>
        <w:t>Любанского</w:t>
      </w:r>
      <w:proofErr w:type="spellEnd"/>
      <w:r w:rsidR="00E001F3" w:rsidRPr="00B418F4">
        <w:rPr>
          <w:rFonts w:ascii="Times New Roman" w:hAnsi="Times New Roman" w:cs="Times New Roman"/>
          <w:b/>
          <w:sz w:val="28"/>
          <w:szCs w:val="28"/>
        </w:rPr>
        <w:t xml:space="preserve"> городского поселения </w:t>
      </w:r>
    </w:p>
    <w:p w:rsidR="00E001F3" w:rsidRPr="00B418F4" w:rsidRDefault="00E001F3" w:rsidP="00E001F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418F4">
        <w:rPr>
          <w:rFonts w:ascii="Times New Roman" w:hAnsi="Times New Roman" w:cs="Times New Roman"/>
          <w:b/>
          <w:sz w:val="28"/>
          <w:szCs w:val="28"/>
        </w:rPr>
        <w:t>Тосненско</w:t>
      </w:r>
      <w:r w:rsidR="008A71DB">
        <w:rPr>
          <w:rFonts w:ascii="Times New Roman" w:hAnsi="Times New Roman" w:cs="Times New Roman"/>
          <w:b/>
          <w:sz w:val="28"/>
          <w:szCs w:val="28"/>
        </w:rPr>
        <w:t>го</w:t>
      </w:r>
      <w:proofErr w:type="spellEnd"/>
      <w:r w:rsidR="008A71DB">
        <w:rPr>
          <w:rFonts w:ascii="Times New Roman" w:hAnsi="Times New Roman" w:cs="Times New Roman"/>
          <w:b/>
          <w:sz w:val="28"/>
          <w:szCs w:val="28"/>
        </w:rPr>
        <w:t xml:space="preserve"> района Ленинградской области</w:t>
      </w:r>
    </w:p>
    <w:p w:rsidR="00EB41B7" w:rsidRPr="00B065B3" w:rsidRDefault="00EB41B7" w:rsidP="00BD1D0E">
      <w:pPr>
        <w:pStyle w:val="ConsPlusNonformat"/>
        <w:rPr>
          <w:rFonts w:ascii="Times New Roman" w:hAnsi="Times New Roman" w:cs="Times New Roman"/>
        </w:rPr>
      </w:pPr>
    </w:p>
    <w:p w:rsidR="00EB41B7" w:rsidRPr="00B065B3" w:rsidRDefault="00EB41B7" w:rsidP="009B2FF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065B3">
        <w:rPr>
          <w:rFonts w:ascii="Times New Roman" w:hAnsi="Times New Roman" w:cs="Times New Roman"/>
          <w:sz w:val="24"/>
          <w:szCs w:val="24"/>
        </w:rPr>
        <w:t xml:space="preserve">Исполнитель </w:t>
      </w:r>
      <w:r w:rsidR="00567A16">
        <w:rPr>
          <w:rFonts w:ascii="Times New Roman" w:hAnsi="Times New Roman" w:cs="Times New Roman"/>
          <w:sz w:val="24"/>
          <w:szCs w:val="24"/>
        </w:rPr>
        <w:t>зам. главы администрации Додонова Ю.И.</w:t>
      </w:r>
    </w:p>
    <w:p w:rsidR="00EB41B7" w:rsidRPr="00B065B3" w:rsidRDefault="00EB41B7" w:rsidP="00EB41B7">
      <w:pPr>
        <w:widowControl w:val="0"/>
        <w:autoSpaceDE w:val="0"/>
        <w:autoSpaceDN w:val="0"/>
        <w:adjustRightInd w:val="0"/>
        <w:jc w:val="both"/>
      </w:pPr>
    </w:p>
    <w:tbl>
      <w:tblPr>
        <w:tblW w:w="14940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26"/>
        <w:gridCol w:w="174"/>
        <w:gridCol w:w="2235"/>
        <w:gridCol w:w="1965"/>
        <w:gridCol w:w="162"/>
        <w:gridCol w:w="1998"/>
        <w:gridCol w:w="270"/>
        <w:gridCol w:w="1590"/>
        <w:gridCol w:w="1860"/>
        <w:gridCol w:w="2160"/>
        <w:gridCol w:w="2100"/>
      </w:tblGrid>
      <w:tr w:rsidR="00EB41B7" w:rsidRPr="00B065B3" w:rsidTr="00F858A4">
        <w:trPr>
          <w:tblCellSpacing w:w="5" w:type="nil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N  </w:t>
            </w:r>
            <w:r w:rsidRPr="00B065B3">
              <w:br/>
              <w:t>п/п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Наименования   </w:t>
            </w:r>
            <w:r w:rsidRPr="00B065B3">
              <w:br/>
              <w:t xml:space="preserve">подпрограммы,  </w:t>
            </w:r>
            <w:r w:rsidRPr="00B065B3">
              <w:br/>
              <w:t xml:space="preserve">мероприятия    </w:t>
            </w:r>
            <w:r w:rsidRPr="00B065B3">
              <w:br/>
              <w:t xml:space="preserve">(с указанием   </w:t>
            </w:r>
            <w:r w:rsidRPr="00B065B3">
              <w:br/>
              <w:t xml:space="preserve">порядкового    </w:t>
            </w:r>
            <w:r w:rsidRPr="00B065B3">
              <w:br/>
              <w:t>номера)</w:t>
            </w:r>
          </w:p>
        </w:tc>
        <w:tc>
          <w:tcPr>
            <w:tcW w:w="59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За последний отчетный год</w:t>
            </w:r>
          </w:p>
        </w:tc>
        <w:tc>
          <w:tcPr>
            <w:tcW w:w="61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Всего (нарастающим итогом за весь период     </w:t>
            </w:r>
            <w:r w:rsidRPr="00B065B3">
              <w:br/>
              <w:t>реализации программы)</w:t>
            </w:r>
          </w:p>
        </w:tc>
      </w:tr>
      <w:tr w:rsidR="00EB41B7" w:rsidRPr="00B065B3" w:rsidTr="00F858A4">
        <w:trPr>
          <w:tblCellSpacing w:w="5" w:type="nil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40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</w:p>
        </w:tc>
        <w:tc>
          <w:tcPr>
            <w:tcW w:w="21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>по муниципальной</w:t>
            </w:r>
            <w:r w:rsidRPr="00B065B3">
              <w:br/>
              <w:t>программе (тыс.</w:t>
            </w:r>
            <w:r w:rsidR="00E001F3">
              <w:t xml:space="preserve"> </w:t>
            </w:r>
            <w:r w:rsidRPr="00B065B3">
              <w:t>руб.)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15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Объем           </w:t>
            </w:r>
            <w:r w:rsidRPr="00B065B3">
              <w:br/>
              <w:t xml:space="preserve">финансирования  </w:t>
            </w:r>
            <w:r w:rsidRPr="00B065B3">
              <w:br/>
              <w:t xml:space="preserve">по </w:t>
            </w:r>
            <w:proofErr w:type="spellStart"/>
            <w:r w:rsidRPr="00B065B3">
              <w:t>муниципаль</w:t>
            </w:r>
            <w:proofErr w:type="spellEnd"/>
            <w:r w:rsidRPr="00B065B3">
              <w:t>-ной программе (тыс. руб.)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>Профинансировано</w:t>
            </w:r>
            <w:r w:rsidRPr="00B065B3">
              <w:br/>
              <w:t>(тыс. руб.)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1B7" w:rsidRPr="00B065B3" w:rsidRDefault="00EB41B7" w:rsidP="00A7115D">
            <w:pPr>
              <w:pStyle w:val="ConsPlusCell"/>
              <w:jc w:val="center"/>
            </w:pPr>
            <w:r w:rsidRPr="00B065B3">
              <w:t xml:space="preserve">Выполнено  </w:t>
            </w:r>
            <w:r w:rsidRPr="00B065B3">
              <w:br/>
              <w:t>(тыс. руб.)</w:t>
            </w:r>
          </w:p>
        </w:tc>
      </w:tr>
      <w:tr w:rsidR="00567A16" w:rsidRPr="00B065B3" w:rsidTr="00A41FD4">
        <w:trPr>
          <w:tblCellSpacing w:w="5" w:type="nil"/>
        </w:trPr>
        <w:tc>
          <w:tcPr>
            <w:tcW w:w="1494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A16" w:rsidRDefault="00567A16" w:rsidP="00567A16">
            <w:pPr>
              <w:pStyle w:val="ConsPlusCell"/>
              <w:jc w:val="center"/>
            </w:pPr>
            <w:r>
              <w:t xml:space="preserve">Программа по газификации </w:t>
            </w:r>
            <w:proofErr w:type="spellStart"/>
            <w:r>
              <w:t>Любанского</w:t>
            </w:r>
            <w:proofErr w:type="spellEnd"/>
            <w:r>
              <w:t xml:space="preserve"> городского поселения</w:t>
            </w:r>
          </w:p>
          <w:p w:rsidR="00567A16" w:rsidRPr="00B065B3" w:rsidRDefault="00567A16" w:rsidP="00567A16">
            <w:pPr>
              <w:pStyle w:val="ConsPlusCell"/>
              <w:jc w:val="center"/>
            </w:pPr>
            <w:proofErr w:type="spellStart"/>
            <w:r>
              <w:t>Тосненского</w:t>
            </w:r>
            <w:proofErr w:type="spellEnd"/>
            <w:r>
              <w:t xml:space="preserve"> района Ленинградской области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собственность 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"Центральный-2", г. Любань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собственность 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"Горка", г. Любань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собственность 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"Новый", г. Любань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lastRenderedPageBreak/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домам по Московскому шоссе от д. № 54 </w:t>
            </w:r>
          </w:p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     до д. № 158  (чётная сторона улицы) в г. Любань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  <w:tr w:rsidR="001337F7" w:rsidRPr="00B065B3" w:rsidTr="00F858A4">
        <w:trPr>
          <w:tblCellSpacing w:w="5" w:type="nil"/>
        </w:trPr>
        <w:tc>
          <w:tcPr>
            <w:tcW w:w="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</w:p>
        </w:tc>
        <w:tc>
          <w:tcPr>
            <w:tcW w:w="2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Default="001337F7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г. Любань,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область по улицам: Васи Алексеева, Южный переулок. I очередь</w:t>
            </w:r>
          </w:p>
        </w:tc>
        <w:tc>
          <w:tcPr>
            <w:tcW w:w="19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A7115D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0EE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6A39C5">
            <w:pPr>
              <w:pStyle w:val="ConsPlusCell"/>
            </w:pPr>
            <w:r>
              <w:t>0,00</w:t>
            </w:r>
          </w:p>
        </w:tc>
        <w:tc>
          <w:tcPr>
            <w:tcW w:w="18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  <w:tc>
          <w:tcPr>
            <w:tcW w:w="21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7F7" w:rsidRPr="00B065B3" w:rsidRDefault="001337F7" w:rsidP="00BB03AA">
            <w:pPr>
              <w:pStyle w:val="ConsPlusCell"/>
            </w:pPr>
            <w:r>
              <w:t>0,00</w:t>
            </w:r>
          </w:p>
        </w:tc>
      </w:tr>
    </w:tbl>
    <w:p w:rsidR="00F858A4" w:rsidRDefault="00F858A4" w:rsidP="00EB41B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001F3" w:rsidRDefault="00211133" w:rsidP="00EB41B7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567A16" w:rsidRPr="00567A16">
        <w:rPr>
          <w:rFonts w:ascii="Times New Roman" w:hAnsi="Times New Roman" w:cs="Times New Roman"/>
          <w:sz w:val="24"/>
          <w:szCs w:val="24"/>
        </w:rPr>
        <w:t>ам. главы администрации Додонова Ю.И.</w:t>
      </w:r>
      <w:r w:rsidR="00EB41B7" w:rsidRPr="00E001F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EB41B7" w:rsidRPr="00E001F3" w:rsidRDefault="00E001F3" w:rsidP="00EB41B7">
      <w:pPr>
        <w:pStyle w:val="ConsPlusNonformat"/>
        <w:rPr>
          <w:rFonts w:ascii="Times New Roman" w:hAnsi="Times New Roman" w:cs="Times New Roman"/>
          <w:sz w:val="24"/>
          <w:szCs w:val="24"/>
        </w:rPr>
        <w:sectPr w:rsidR="00EB41B7" w:rsidRPr="00E001F3" w:rsidSect="001718C4">
          <w:footerReference w:type="even" r:id="rId9"/>
          <w:footerReference w:type="default" r:id="rId10"/>
          <w:pgSz w:w="16838" w:h="11906" w:orient="landscape"/>
          <w:pgMar w:top="1560" w:right="1134" w:bottom="284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567A16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1B7" w:rsidRPr="00E001F3">
        <w:rPr>
          <w:rFonts w:ascii="Times New Roman" w:hAnsi="Times New Roman" w:cs="Times New Roman"/>
          <w:sz w:val="24"/>
          <w:szCs w:val="24"/>
        </w:rPr>
        <w:t>Подпись</w:t>
      </w:r>
    </w:p>
    <w:p w:rsidR="00271697" w:rsidRPr="00B065B3" w:rsidRDefault="0018276B" w:rsidP="0027169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Оценка</w:t>
      </w:r>
      <w:r w:rsidR="00271697" w:rsidRPr="00B065B3">
        <w:rPr>
          <w:rFonts w:ascii="Times New Roman" w:hAnsi="Times New Roman" w:cs="Times New Roman"/>
          <w:sz w:val="24"/>
          <w:szCs w:val="24"/>
        </w:rPr>
        <w:t xml:space="preserve"> результатов реализации муниципальной программы</w:t>
      </w:r>
    </w:p>
    <w:p w:rsidR="00485FE8" w:rsidRPr="00485FE8" w:rsidRDefault="00271697" w:rsidP="0048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85FE8">
        <w:rPr>
          <w:rFonts w:ascii="Times New Roman" w:hAnsi="Times New Roman" w:cs="Times New Roman"/>
          <w:sz w:val="24"/>
          <w:szCs w:val="24"/>
        </w:rPr>
        <w:t xml:space="preserve"> </w:t>
      </w:r>
      <w:r w:rsidR="00485FE8" w:rsidRPr="00485FE8">
        <w:rPr>
          <w:rFonts w:ascii="Times New Roman" w:hAnsi="Times New Roman" w:cs="Times New Roman"/>
          <w:sz w:val="24"/>
          <w:szCs w:val="24"/>
        </w:rPr>
        <w:t xml:space="preserve">по газификации </w:t>
      </w:r>
      <w:proofErr w:type="spellStart"/>
      <w:r w:rsidR="00485FE8" w:rsidRPr="00485FE8">
        <w:rPr>
          <w:rFonts w:ascii="Times New Roman" w:hAnsi="Times New Roman" w:cs="Times New Roman"/>
          <w:sz w:val="24"/>
          <w:szCs w:val="24"/>
        </w:rPr>
        <w:t>Любанского</w:t>
      </w:r>
      <w:proofErr w:type="spellEnd"/>
      <w:r w:rsidR="00485FE8" w:rsidRPr="00485FE8">
        <w:rPr>
          <w:rFonts w:ascii="Times New Roman" w:hAnsi="Times New Roman" w:cs="Times New Roman"/>
          <w:sz w:val="24"/>
          <w:szCs w:val="24"/>
        </w:rPr>
        <w:t xml:space="preserve"> городского поселения </w:t>
      </w:r>
    </w:p>
    <w:p w:rsidR="00271697" w:rsidRPr="00576007" w:rsidRDefault="00485FE8" w:rsidP="00485FE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85FE8">
        <w:rPr>
          <w:rFonts w:ascii="Times New Roman" w:hAnsi="Times New Roman" w:cs="Times New Roman"/>
          <w:sz w:val="24"/>
          <w:szCs w:val="24"/>
        </w:rPr>
        <w:t>Тосненского</w:t>
      </w:r>
      <w:proofErr w:type="spellEnd"/>
      <w:r w:rsidRPr="00485FE8">
        <w:rPr>
          <w:rFonts w:ascii="Times New Roman" w:hAnsi="Times New Roman" w:cs="Times New Roman"/>
          <w:sz w:val="24"/>
          <w:szCs w:val="24"/>
        </w:rPr>
        <w:t xml:space="preserve"> района Ленинградской области</w:t>
      </w:r>
      <w:r w:rsidRPr="00576007">
        <w:rPr>
          <w:rFonts w:ascii="Times New Roman" w:hAnsi="Times New Roman" w:cs="Times New Roman"/>
          <w:sz w:val="24"/>
          <w:szCs w:val="24"/>
        </w:rPr>
        <w:t xml:space="preserve"> </w:t>
      </w:r>
      <w:r w:rsidR="00271697" w:rsidRPr="00576007">
        <w:rPr>
          <w:rFonts w:ascii="Times New Roman" w:hAnsi="Times New Roman" w:cs="Times New Roman"/>
          <w:sz w:val="24"/>
          <w:szCs w:val="24"/>
        </w:rPr>
        <w:t>за 20</w:t>
      </w:r>
      <w:r w:rsidR="0018276B">
        <w:rPr>
          <w:rFonts w:ascii="Times New Roman" w:hAnsi="Times New Roman" w:cs="Times New Roman"/>
          <w:sz w:val="24"/>
          <w:szCs w:val="24"/>
        </w:rPr>
        <w:t>16</w:t>
      </w:r>
      <w:r w:rsidR="00271697" w:rsidRPr="00576007">
        <w:rPr>
          <w:rFonts w:ascii="Times New Roman" w:hAnsi="Times New Roman" w:cs="Times New Roman"/>
          <w:sz w:val="24"/>
          <w:szCs w:val="24"/>
        </w:rPr>
        <w:t xml:space="preserve"> год</w:t>
      </w:r>
    </w:p>
    <w:tbl>
      <w:tblPr>
        <w:tblW w:w="1522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40"/>
        <w:gridCol w:w="2160"/>
        <w:gridCol w:w="1296"/>
        <w:gridCol w:w="1296"/>
        <w:gridCol w:w="1296"/>
        <w:gridCol w:w="1188"/>
        <w:gridCol w:w="1836"/>
        <w:gridCol w:w="1188"/>
        <w:gridCol w:w="1620"/>
        <w:gridCol w:w="1404"/>
        <w:gridCol w:w="1404"/>
      </w:tblGrid>
      <w:tr w:rsidR="00271697" w:rsidRPr="00B065B3" w:rsidTr="008A7A01">
        <w:trPr>
          <w:trHeight w:val="900"/>
          <w:tblCellSpacing w:w="5" w:type="nil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N  </w:t>
            </w:r>
            <w:r w:rsidRPr="00B065B3">
              <w:rPr>
                <w:sz w:val="20"/>
                <w:szCs w:val="20"/>
              </w:rPr>
              <w:br/>
              <w:t>п/п</w:t>
            </w:r>
          </w:p>
        </w:tc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Задачи,      </w:t>
            </w:r>
            <w:r w:rsidRPr="00B065B3">
              <w:rPr>
                <w:sz w:val="20"/>
                <w:szCs w:val="20"/>
              </w:rPr>
              <w:br/>
              <w:t xml:space="preserve">направленные </w:t>
            </w:r>
            <w:r w:rsidRPr="00B065B3">
              <w:rPr>
                <w:sz w:val="20"/>
                <w:szCs w:val="20"/>
              </w:rPr>
              <w:br/>
              <w:t>на достижение</w:t>
            </w:r>
            <w:r w:rsidRPr="00B065B3">
              <w:rPr>
                <w:sz w:val="20"/>
                <w:szCs w:val="20"/>
              </w:rPr>
              <w:br/>
              <w:t xml:space="preserve">цели         </w:t>
            </w:r>
          </w:p>
        </w:tc>
        <w:tc>
          <w:tcPr>
            <w:tcW w:w="2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Планируемый объем    </w:t>
            </w:r>
            <w:r w:rsidRPr="00B065B3">
              <w:rPr>
                <w:sz w:val="20"/>
                <w:szCs w:val="20"/>
              </w:rPr>
              <w:br/>
              <w:t xml:space="preserve">финансирования на    </w:t>
            </w:r>
            <w:r w:rsidRPr="00B065B3">
              <w:rPr>
                <w:sz w:val="20"/>
                <w:szCs w:val="20"/>
              </w:rPr>
              <w:br/>
              <w:t>решение данной задачи</w:t>
            </w:r>
            <w:r w:rsidRPr="00B065B3">
              <w:rPr>
                <w:sz w:val="20"/>
                <w:szCs w:val="20"/>
              </w:rPr>
              <w:br/>
              <w:t xml:space="preserve">(тыс. руб.)          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Фактический объем   </w:t>
            </w:r>
            <w:r w:rsidRPr="00B065B3">
              <w:rPr>
                <w:sz w:val="20"/>
                <w:szCs w:val="20"/>
              </w:rPr>
              <w:br/>
              <w:t xml:space="preserve">финансирования      </w:t>
            </w:r>
            <w:r w:rsidRPr="00B065B3">
              <w:rPr>
                <w:sz w:val="20"/>
                <w:szCs w:val="20"/>
              </w:rPr>
              <w:br/>
              <w:t xml:space="preserve">на решение данной   </w:t>
            </w:r>
            <w:r w:rsidRPr="00B065B3">
              <w:rPr>
                <w:sz w:val="20"/>
                <w:szCs w:val="20"/>
              </w:rPr>
              <w:br/>
              <w:t xml:space="preserve">задачи (тыс. руб.)  </w:t>
            </w:r>
          </w:p>
        </w:tc>
        <w:tc>
          <w:tcPr>
            <w:tcW w:w="1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Количественные </w:t>
            </w:r>
            <w:r w:rsidRPr="00B065B3">
              <w:rPr>
                <w:sz w:val="20"/>
                <w:szCs w:val="20"/>
              </w:rPr>
              <w:br/>
              <w:t xml:space="preserve">и/или          </w:t>
            </w:r>
            <w:r w:rsidRPr="00B065B3">
              <w:rPr>
                <w:sz w:val="20"/>
                <w:szCs w:val="20"/>
              </w:rPr>
              <w:br/>
              <w:t xml:space="preserve">качественные   </w:t>
            </w:r>
            <w:r w:rsidRPr="00B065B3">
              <w:rPr>
                <w:sz w:val="20"/>
                <w:szCs w:val="20"/>
              </w:rPr>
              <w:br/>
              <w:t xml:space="preserve">целевые        </w:t>
            </w:r>
            <w:r w:rsidRPr="00B065B3">
              <w:rPr>
                <w:sz w:val="20"/>
                <w:szCs w:val="20"/>
              </w:rPr>
              <w:br/>
              <w:t xml:space="preserve">показатели,    </w:t>
            </w:r>
            <w:r w:rsidRPr="00B065B3">
              <w:rPr>
                <w:sz w:val="20"/>
                <w:szCs w:val="20"/>
              </w:rPr>
              <w:br/>
              <w:t>характеризующие</w:t>
            </w:r>
            <w:r w:rsidRPr="00B065B3">
              <w:rPr>
                <w:sz w:val="20"/>
                <w:szCs w:val="20"/>
              </w:rPr>
              <w:br/>
              <w:t xml:space="preserve">достижение     </w:t>
            </w:r>
            <w:r w:rsidRPr="00B065B3">
              <w:rPr>
                <w:sz w:val="20"/>
                <w:szCs w:val="20"/>
              </w:rPr>
              <w:br/>
              <w:t>целей и решение</w:t>
            </w:r>
            <w:r w:rsidRPr="00B065B3">
              <w:rPr>
                <w:sz w:val="20"/>
                <w:szCs w:val="20"/>
              </w:rPr>
              <w:br/>
              <w:t xml:space="preserve">задач          </w:t>
            </w:r>
          </w:p>
        </w:tc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Единица  </w:t>
            </w:r>
            <w:r w:rsidRPr="00B065B3">
              <w:rPr>
                <w:sz w:val="20"/>
                <w:szCs w:val="20"/>
              </w:rPr>
              <w:br/>
              <w:t>измерения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Базовое      </w:t>
            </w:r>
            <w:r w:rsidRPr="00B065B3">
              <w:rPr>
                <w:sz w:val="20"/>
                <w:szCs w:val="20"/>
              </w:rPr>
              <w:br/>
              <w:t xml:space="preserve">значение     </w:t>
            </w:r>
            <w:r w:rsidRPr="00B065B3">
              <w:rPr>
                <w:sz w:val="20"/>
                <w:szCs w:val="20"/>
              </w:rPr>
              <w:br/>
              <w:t xml:space="preserve">показателя   </w:t>
            </w:r>
            <w:r w:rsidRPr="00B065B3">
              <w:rPr>
                <w:sz w:val="20"/>
                <w:szCs w:val="20"/>
              </w:rPr>
              <w:br/>
              <w:t xml:space="preserve">(на начало   </w:t>
            </w:r>
            <w:r w:rsidRPr="00B065B3">
              <w:rPr>
                <w:sz w:val="20"/>
                <w:szCs w:val="20"/>
              </w:rPr>
              <w:br/>
              <w:t xml:space="preserve">реализации   </w:t>
            </w:r>
            <w:r w:rsidRPr="00B065B3">
              <w:rPr>
                <w:sz w:val="20"/>
                <w:szCs w:val="20"/>
              </w:rPr>
              <w:br/>
              <w:t>муниципальной</w:t>
            </w:r>
            <w:r w:rsidRPr="00B065B3">
              <w:rPr>
                <w:sz w:val="20"/>
                <w:szCs w:val="20"/>
              </w:rPr>
              <w:br/>
              <w:t xml:space="preserve">программы)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D64A88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Планируемое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 xml:space="preserve">на </w:t>
            </w:r>
            <w:r w:rsidR="00D64A88">
              <w:rPr>
                <w:sz w:val="20"/>
                <w:szCs w:val="20"/>
              </w:rPr>
              <w:t>31.12.</w:t>
            </w:r>
            <w:r w:rsidRPr="00B065B3">
              <w:rPr>
                <w:sz w:val="20"/>
                <w:szCs w:val="20"/>
              </w:rPr>
              <w:t>20</w:t>
            </w:r>
            <w:r w:rsidR="00D64A88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D64A88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>Достигнутое</w:t>
            </w:r>
            <w:r w:rsidRPr="00B065B3">
              <w:rPr>
                <w:sz w:val="20"/>
                <w:szCs w:val="20"/>
              </w:rPr>
              <w:br/>
              <w:t xml:space="preserve">значение   </w:t>
            </w:r>
            <w:r w:rsidRPr="00B065B3">
              <w:rPr>
                <w:sz w:val="20"/>
                <w:szCs w:val="20"/>
              </w:rPr>
              <w:br/>
              <w:t xml:space="preserve">показателя </w:t>
            </w:r>
            <w:r w:rsidRPr="00B065B3">
              <w:rPr>
                <w:sz w:val="20"/>
                <w:szCs w:val="20"/>
              </w:rPr>
              <w:br/>
              <w:t>за 20</w:t>
            </w:r>
            <w:r w:rsidR="00D64A88">
              <w:rPr>
                <w:sz w:val="20"/>
                <w:szCs w:val="20"/>
              </w:rPr>
              <w:t>16</w:t>
            </w:r>
            <w:r w:rsidRPr="00B065B3">
              <w:rPr>
                <w:sz w:val="20"/>
                <w:szCs w:val="20"/>
              </w:rPr>
              <w:t xml:space="preserve">   </w:t>
            </w:r>
          </w:p>
        </w:tc>
      </w:tr>
      <w:tr w:rsidR="00271697" w:rsidRPr="00B065B3" w:rsidTr="008A7A01">
        <w:trPr>
          <w:trHeight w:val="72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 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 </w:t>
            </w:r>
            <w:r w:rsidRPr="00B065B3">
              <w:rPr>
                <w:sz w:val="20"/>
                <w:szCs w:val="20"/>
              </w:rPr>
              <w:br/>
              <w:t xml:space="preserve">источники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Бюджет </w:t>
            </w:r>
            <w:r w:rsidRPr="00B065B3">
              <w:rPr>
                <w:sz w:val="20"/>
                <w:szCs w:val="20"/>
              </w:rPr>
              <w:br/>
              <w:t xml:space="preserve">поселения </w:t>
            </w:r>
            <w:r w:rsidRPr="00B065B3">
              <w:rPr>
                <w:sz w:val="20"/>
                <w:szCs w:val="20"/>
              </w:rPr>
              <w:br/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Другие   </w:t>
            </w:r>
            <w:r w:rsidRPr="00B065B3">
              <w:rPr>
                <w:sz w:val="20"/>
                <w:szCs w:val="20"/>
              </w:rPr>
              <w:br/>
              <w:t>источники</w:t>
            </w:r>
          </w:p>
        </w:tc>
        <w:tc>
          <w:tcPr>
            <w:tcW w:w="18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</w:p>
        </w:tc>
      </w:tr>
      <w:tr w:rsidR="00271697" w:rsidRPr="00B065B3" w:rsidTr="008A7A01">
        <w:trPr>
          <w:tblCellSpacing w:w="5" w:type="nil"/>
        </w:trPr>
        <w:tc>
          <w:tcPr>
            <w:tcW w:w="5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1 </w:t>
            </w:r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2  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3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4    </w:t>
            </w:r>
          </w:p>
        </w:tc>
        <w:tc>
          <w:tcPr>
            <w:tcW w:w="12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5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6   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 7       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8    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 9  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10    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697" w:rsidRPr="00B065B3" w:rsidRDefault="00271697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     11    </w:t>
            </w:r>
          </w:p>
        </w:tc>
      </w:tr>
      <w:tr w:rsidR="00D64A88" w:rsidRPr="00B065B3" w:rsidTr="008A7A0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 w:rsidRPr="00D64A88">
              <w:rPr>
                <w:sz w:val="20"/>
                <w:szCs w:val="20"/>
              </w:rPr>
              <w:t>оформление существующих газопроводов в муниципальную собственность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собственность 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"Центральный-2", г. Любань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ед</w:t>
            </w:r>
            <w:proofErr w:type="spellEnd"/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4A88" w:rsidRPr="00B065B3" w:rsidTr="008A7A01">
        <w:trPr>
          <w:trHeight w:val="704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собственность 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"Горка", г. Любань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</w:t>
            </w:r>
            <w:r w:rsidR="00CA4CE1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4A88" w:rsidRPr="00B065B3" w:rsidTr="008A7A01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Оформление в муниципальную собственность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 xml:space="preserve">газораспределительной сети в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. "Новый", г. Любань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</w:t>
            </w:r>
          </w:p>
          <w:p w:rsidR="00D64A88" w:rsidRDefault="00D64A88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Усл</w:t>
            </w:r>
            <w:proofErr w:type="spellEnd"/>
            <w:r>
              <w:rPr>
                <w:sz w:val="20"/>
                <w:szCs w:val="20"/>
              </w:rPr>
              <w:t>. ед</w:t>
            </w:r>
            <w:r w:rsidR="00CA4CE1">
              <w:rPr>
                <w:sz w:val="20"/>
                <w:szCs w:val="20"/>
              </w:rPr>
              <w:t>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64A88" w:rsidRPr="00B065B3" w:rsidTr="008A7A01">
        <w:trPr>
          <w:trHeight w:val="359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A88" w:rsidRPr="00B065B3" w:rsidRDefault="00D64A88" w:rsidP="008A7A01">
            <w:pPr>
              <w:pStyle w:val="ConsPlusCell"/>
              <w:rPr>
                <w:sz w:val="20"/>
                <w:szCs w:val="20"/>
              </w:rPr>
            </w:pPr>
          </w:p>
        </w:tc>
      </w:tr>
      <w:tr w:rsidR="00CA4CE1" w:rsidRPr="00B065B3" w:rsidTr="008A7A01">
        <w:trPr>
          <w:trHeight w:val="360"/>
          <w:tblCellSpacing w:w="5" w:type="nil"/>
        </w:trPr>
        <w:tc>
          <w:tcPr>
            <w:tcW w:w="54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 w:rsidRPr="00B065B3">
              <w:rPr>
                <w:sz w:val="20"/>
                <w:szCs w:val="20"/>
              </w:rPr>
              <w:t xml:space="preserve">2. </w:t>
            </w:r>
          </w:p>
        </w:tc>
        <w:tc>
          <w:tcPr>
            <w:tcW w:w="21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A4CE1">
              <w:rPr>
                <w:sz w:val="20"/>
                <w:szCs w:val="20"/>
              </w:rPr>
              <w:t>роведение мероприятий направленных на получение технической документации, позволяющей организацию строительства объектов газификации</w:t>
            </w: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Default="00CA4CE1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домам по Московскому шоссе от д. № 54 </w:t>
            </w:r>
          </w:p>
          <w:p w:rsidR="00CA4CE1" w:rsidRDefault="00CA4CE1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                 до д. № 158  (чётная сторона улицы) в г. Любань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4CE1" w:rsidRPr="00B065B3" w:rsidTr="008A7A01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Default="00CA4CE1" w:rsidP="006756C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проведение проектно-изыскательских работ под строительство газораспределительной сети к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мкр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. Новый г. Любань, </w:t>
            </w:r>
            <w:proofErr w:type="spellStart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Тосненский</w:t>
            </w:r>
            <w:proofErr w:type="spellEnd"/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 xml:space="preserve"> район Ленинградская </w:t>
            </w: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область по улицам: Васи Алексеева, Южный переулок. I очередь</w:t>
            </w: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lastRenderedPageBreak/>
              <w:t>Усл</w:t>
            </w:r>
            <w:proofErr w:type="spellEnd"/>
            <w:r>
              <w:rPr>
                <w:sz w:val="20"/>
                <w:szCs w:val="20"/>
              </w:rPr>
              <w:t>. ед.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CA4CE1" w:rsidRPr="00B065B3" w:rsidTr="008A7A01">
        <w:trPr>
          <w:trHeight w:val="360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</w:tr>
      <w:tr w:rsidR="00CA4CE1" w:rsidRPr="00B065B3" w:rsidTr="008A7A01">
        <w:trPr>
          <w:trHeight w:val="345"/>
          <w:tblCellSpacing w:w="5" w:type="nil"/>
        </w:trPr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2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CE1" w:rsidRPr="00B065B3" w:rsidRDefault="00CA4CE1" w:rsidP="008A7A01">
            <w:pPr>
              <w:pStyle w:val="ConsPlusCell"/>
              <w:rPr>
                <w:sz w:val="20"/>
                <w:szCs w:val="20"/>
              </w:rPr>
            </w:pPr>
          </w:p>
        </w:tc>
      </w:tr>
    </w:tbl>
    <w:p w:rsidR="00271697" w:rsidRDefault="00271697" w:rsidP="00C44880">
      <w:pPr>
        <w:jc w:val="right"/>
      </w:pPr>
    </w:p>
    <w:p w:rsidR="00211133" w:rsidRDefault="00211133" w:rsidP="00211133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Pr="00567A16">
        <w:rPr>
          <w:rFonts w:ascii="Times New Roman" w:hAnsi="Times New Roman" w:cs="Times New Roman"/>
          <w:sz w:val="24"/>
          <w:szCs w:val="24"/>
        </w:rPr>
        <w:t>ам. главы администрации Додонова Ю.И.</w:t>
      </w:r>
      <w:r w:rsidRPr="00E001F3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:rsidR="001718C4" w:rsidRDefault="001718C4" w:rsidP="00271697">
      <w:pPr>
        <w:jc w:val="right"/>
      </w:pPr>
    </w:p>
    <w:p w:rsidR="00E001F3" w:rsidRDefault="00E001F3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p w:rsidR="00BB2AEC" w:rsidRDefault="00BB2AEC" w:rsidP="00E001F3">
      <w:pPr>
        <w:jc w:val="right"/>
      </w:pPr>
    </w:p>
    <w:tbl>
      <w:tblPr>
        <w:tblW w:w="12121" w:type="dxa"/>
        <w:tblInd w:w="93" w:type="dxa"/>
        <w:tblLook w:val="04A0" w:firstRow="1" w:lastRow="0" w:firstColumn="1" w:lastColumn="0" w:noHBand="0" w:noVBand="1"/>
      </w:tblPr>
      <w:tblGrid>
        <w:gridCol w:w="960"/>
        <w:gridCol w:w="4957"/>
        <w:gridCol w:w="1415"/>
        <w:gridCol w:w="1415"/>
        <w:gridCol w:w="222"/>
        <w:gridCol w:w="222"/>
        <w:gridCol w:w="1082"/>
        <w:gridCol w:w="1082"/>
        <w:gridCol w:w="1082"/>
      </w:tblGrid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91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</w:pPr>
            <w:r w:rsidRPr="000B7B4B">
              <w:rPr>
                <w:rFonts w:ascii="Calibri" w:hAnsi="Calibri"/>
                <w:b/>
                <w:color w:val="000000"/>
                <w:sz w:val="22"/>
                <w:szCs w:val="22"/>
                <w:u w:val="single"/>
              </w:rPr>
              <w:t>Расчет оценки эффективности реализации муниципальной программы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усл</w:t>
            </w:r>
            <w:proofErr w:type="spellEnd"/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. ед.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 xml:space="preserve">тыс. </w:t>
            </w:r>
            <w:proofErr w:type="spellStart"/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Запланировано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Фактически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0,00000</w:t>
            </w: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Индекс результативности МП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Соотношение фак и план рез №1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Весовое значение показателя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Индекс </w:t>
            </w:r>
            <w:proofErr w:type="spellStart"/>
            <w:r w:rsidRPr="000B7B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эфективности</w:t>
            </w:r>
            <w:proofErr w:type="spellEnd"/>
            <w:r w:rsidRPr="000B7B4B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 xml:space="preserve"> МП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#ДЕЛ/0!</w:t>
            </w: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B7B4B" w:rsidRPr="000B7B4B" w:rsidTr="000B7B4B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Оценка:</w:t>
            </w:r>
          </w:p>
        </w:tc>
        <w:tc>
          <w:tcPr>
            <w:tcW w:w="620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7B4B" w:rsidRPr="000B7B4B" w:rsidRDefault="000B7B4B" w:rsidP="000B7B4B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0B7B4B">
              <w:rPr>
                <w:rFonts w:ascii="Calibri" w:hAnsi="Calibri"/>
                <w:color w:val="000000"/>
                <w:sz w:val="22"/>
                <w:szCs w:val="22"/>
              </w:rPr>
              <w:t>Выполнение мероприятий  программы в 2016г не планировалось</w:t>
            </w:r>
          </w:p>
        </w:tc>
      </w:tr>
    </w:tbl>
    <w:p w:rsidR="00EB41B7" w:rsidRPr="00B065B3" w:rsidRDefault="00EB41B7" w:rsidP="000B7B4B">
      <w:pPr>
        <w:jc w:val="right"/>
      </w:pPr>
      <w:bookmarkStart w:id="0" w:name="_GoBack"/>
      <w:bookmarkEnd w:id="0"/>
    </w:p>
    <w:sectPr w:rsidR="00EB41B7" w:rsidRPr="00B065B3" w:rsidSect="001718C4">
      <w:footerReference w:type="even" r:id="rId11"/>
      <w:footerReference w:type="default" r:id="rId12"/>
      <w:pgSz w:w="16838" w:h="11906" w:orient="landscape"/>
      <w:pgMar w:top="1418" w:right="1079" w:bottom="84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5DE" w:rsidRDefault="00A725DE">
      <w:r>
        <w:separator/>
      </w:r>
    </w:p>
  </w:endnote>
  <w:endnote w:type="continuationSeparator" w:id="0">
    <w:p w:rsidR="00A725DE" w:rsidRDefault="00A72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5DE" w:rsidRDefault="00A725DE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725DE" w:rsidRDefault="00A725DE" w:rsidP="00A7115D">
    <w:pPr>
      <w:pStyle w:val="a3"/>
      <w:ind w:right="360"/>
    </w:pPr>
  </w:p>
  <w:p w:rsidR="00A725DE" w:rsidRDefault="00A725D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25DE" w:rsidRDefault="00A725DE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7B4B">
      <w:rPr>
        <w:rStyle w:val="a5"/>
        <w:noProof/>
      </w:rPr>
      <w:t>2</w:t>
    </w:r>
    <w:r>
      <w:rPr>
        <w:rStyle w:val="a5"/>
      </w:rPr>
      <w:fldChar w:fldCharType="end"/>
    </w:r>
  </w:p>
  <w:p w:rsidR="00A725DE" w:rsidRDefault="00A725DE" w:rsidP="00A7115D">
    <w:pPr>
      <w:pStyle w:val="a3"/>
      <w:ind w:right="360"/>
    </w:pPr>
  </w:p>
  <w:p w:rsidR="00A725DE" w:rsidRDefault="00A725D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133" w:rsidRDefault="00211133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1133" w:rsidRDefault="00211133" w:rsidP="00A7115D">
    <w:pPr>
      <w:pStyle w:val="a3"/>
      <w:ind w:right="360"/>
    </w:pPr>
  </w:p>
  <w:p w:rsidR="00211133" w:rsidRDefault="0021113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133" w:rsidRDefault="00211133" w:rsidP="00A7115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B7B4B">
      <w:rPr>
        <w:rStyle w:val="a5"/>
        <w:noProof/>
      </w:rPr>
      <w:t>6</w:t>
    </w:r>
    <w:r>
      <w:rPr>
        <w:rStyle w:val="a5"/>
      </w:rPr>
      <w:fldChar w:fldCharType="end"/>
    </w:r>
  </w:p>
  <w:p w:rsidR="00211133" w:rsidRDefault="00211133" w:rsidP="00A7115D">
    <w:pPr>
      <w:pStyle w:val="a3"/>
      <w:ind w:right="360"/>
    </w:pPr>
  </w:p>
  <w:p w:rsidR="00211133" w:rsidRDefault="0021113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5DE" w:rsidRDefault="00A725DE">
      <w:r>
        <w:separator/>
      </w:r>
    </w:p>
  </w:footnote>
  <w:footnote w:type="continuationSeparator" w:id="0">
    <w:p w:rsidR="00A725DE" w:rsidRDefault="00A725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9662A7"/>
    <w:multiLevelType w:val="multilevel"/>
    <w:tmpl w:val="EF2860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>
    <w:nsid w:val="2FB72D85"/>
    <w:multiLevelType w:val="multilevel"/>
    <w:tmpl w:val="ED009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>
    <w:nsid w:val="6C6818B3"/>
    <w:multiLevelType w:val="multilevel"/>
    <w:tmpl w:val="D1183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C43"/>
    <w:rsid w:val="000109AD"/>
    <w:rsid w:val="00014CB5"/>
    <w:rsid w:val="000211FD"/>
    <w:rsid w:val="00026F8C"/>
    <w:rsid w:val="000426EB"/>
    <w:rsid w:val="00050A2F"/>
    <w:rsid w:val="0005674C"/>
    <w:rsid w:val="000617D5"/>
    <w:rsid w:val="00062654"/>
    <w:rsid w:val="000657E3"/>
    <w:rsid w:val="0008788F"/>
    <w:rsid w:val="00091899"/>
    <w:rsid w:val="000A37C8"/>
    <w:rsid w:val="000B0FAB"/>
    <w:rsid w:val="000B756D"/>
    <w:rsid w:val="000B7B4B"/>
    <w:rsid w:val="000C4CD5"/>
    <w:rsid w:val="000E316C"/>
    <w:rsid w:val="000E63C0"/>
    <w:rsid w:val="000F474A"/>
    <w:rsid w:val="00103D90"/>
    <w:rsid w:val="001337F7"/>
    <w:rsid w:val="00134925"/>
    <w:rsid w:val="0015168A"/>
    <w:rsid w:val="001619EB"/>
    <w:rsid w:val="00171187"/>
    <w:rsid w:val="001718C4"/>
    <w:rsid w:val="0018276B"/>
    <w:rsid w:val="00185CE9"/>
    <w:rsid w:val="00191E0B"/>
    <w:rsid w:val="001D6EED"/>
    <w:rsid w:val="001F07DE"/>
    <w:rsid w:val="001F3C3B"/>
    <w:rsid w:val="001F47EF"/>
    <w:rsid w:val="001F4C1C"/>
    <w:rsid w:val="001F61EE"/>
    <w:rsid w:val="00200BCA"/>
    <w:rsid w:val="00211133"/>
    <w:rsid w:val="002111C8"/>
    <w:rsid w:val="0022119B"/>
    <w:rsid w:val="00232977"/>
    <w:rsid w:val="00250635"/>
    <w:rsid w:val="0025172F"/>
    <w:rsid w:val="00271697"/>
    <w:rsid w:val="00281B64"/>
    <w:rsid w:val="002E41AB"/>
    <w:rsid w:val="002F2422"/>
    <w:rsid w:val="0030054E"/>
    <w:rsid w:val="0030448C"/>
    <w:rsid w:val="003159BA"/>
    <w:rsid w:val="003567B4"/>
    <w:rsid w:val="00361082"/>
    <w:rsid w:val="003846E3"/>
    <w:rsid w:val="00387FE0"/>
    <w:rsid w:val="003B376B"/>
    <w:rsid w:val="003B4B33"/>
    <w:rsid w:val="003F6988"/>
    <w:rsid w:val="00416E24"/>
    <w:rsid w:val="00427B65"/>
    <w:rsid w:val="00435D30"/>
    <w:rsid w:val="00451291"/>
    <w:rsid w:val="00461514"/>
    <w:rsid w:val="00464AD2"/>
    <w:rsid w:val="00470F13"/>
    <w:rsid w:val="004711A1"/>
    <w:rsid w:val="0047274D"/>
    <w:rsid w:val="00480C68"/>
    <w:rsid w:val="00485FE8"/>
    <w:rsid w:val="004A6BB3"/>
    <w:rsid w:val="004A7746"/>
    <w:rsid w:val="004B302D"/>
    <w:rsid w:val="004B5673"/>
    <w:rsid w:val="004B7ABE"/>
    <w:rsid w:val="004E6CF3"/>
    <w:rsid w:val="004F66B6"/>
    <w:rsid w:val="00503467"/>
    <w:rsid w:val="00517CA7"/>
    <w:rsid w:val="005218F2"/>
    <w:rsid w:val="00526DF0"/>
    <w:rsid w:val="00527248"/>
    <w:rsid w:val="00546FC6"/>
    <w:rsid w:val="00563D9B"/>
    <w:rsid w:val="00567A16"/>
    <w:rsid w:val="00570E6A"/>
    <w:rsid w:val="00593469"/>
    <w:rsid w:val="00594546"/>
    <w:rsid w:val="005A5F2A"/>
    <w:rsid w:val="005B1461"/>
    <w:rsid w:val="005B3D1D"/>
    <w:rsid w:val="005D12F5"/>
    <w:rsid w:val="005E118B"/>
    <w:rsid w:val="005E1D5E"/>
    <w:rsid w:val="005E511A"/>
    <w:rsid w:val="005F4D6B"/>
    <w:rsid w:val="006127E9"/>
    <w:rsid w:val="006227EB"/>
    <w:rsid w:val="0065573A"/>
    <w:rsid w:val="00666092"/>
    <w:rsid w:val="00674112"/>
    <w:rsid w:val="006826ED"/>
    <w:rsid w:val="00685D7D"/>
    <w:rsid w:val="00697E26"/>
    <w:rsid w:val="006B40C8"/>
    <w:rsid w:val="006B7C43"/>
    <w:rsid w:val="006E5DDE"/>
    <w:rsid w:val="006F714E"/>
    <w:rsid w:val="00711389"/>
    <w:rsid w:val="0071611D"/>
    <w:rsid w:val="0076163A"/>
    <w:rsid w:val="00763D73"/>
    <w:rsid w:val="007764E8"/>
    <w:rsid w:val="00780B6C"/>
    <w:rsid w:val="007826AB"/>
    <w:rsid w:val="00796D06"/>
    <w:rsid w:val="007A1BD6"/>
    <w:rsid w:val="007C35E4"/>
    <w:rsid w:val="007C3C92"/>
    <w:rsid w:val="007C7544"/>
    <w:rsid w:val="007D4F21"/>
    <w:rsid w:val="007E62CC"/>
    <w:rsid w:val="007F2291"/>
    <w:rsid w:val="007F2AB5"/>
    <w:rsid w:val="007F3561"/>
    <w:rsid w:val="00805148"/>
    <w:rsid w:val="00806223"/>
    <w:rsid w:val="008147F5"/>
    <w:rsid w:val="0081789E"/>
    <w:rsid w:val="00821CBB"/>
    <w:rsid w:val="008509EF"/>
    <w:rsid w:val="00851C86"/>
    <w:rsid w:val="00856971"/>
    <w:rsid w:val="008733A1"/>
    <w:rsid w:val="00877CD1"/>
    <w:rsid w:val="0089141E"/>
    <w:rsid w:val="00894BF6"/>
    <w:rsid w:val="00896C7D"/>
    <w:rsid w:val="008A2CCA"/>
    <w:rsid w:val="008A4A79"/>
    <w:rsid w:val="008A71DB"/>
    <w:rsid w:val="008A7A01"/>
    <w:rsid w:val="008A7C9C"/>
    <w:rsid w:val="008B298C"/>
    <w:rsid w:val="008D7454"/>
    <w:rsid w:val="008E5878"/>
    <w:rsid w:val="008F1B61"/>
    <w:rsid w:val="008F6643"/>
    <w:rsid w:val="00913665"/>
    <w:rsid w:val="009517CF"/>
    <w:rsid w:val="00965B32"/>
    <w:rsid w:val="009741AE"/>
    <w:rsid w:val="009756C5"/>
    <w:rsid w:val="0098235D"/>
    <w:rsid w:val="00982A35"/>
    <w:rsid w:val="0099220C"/>
    <w:rsid w:val="009B2FF4"/>
    <w:rsid w:val="009B6443"/>
    <w:rsid w:val="009C476A"/>
    <w:rsid w:val="009D6EAF"/>
    <w:rsid w:val="009F6539"/>
    <w:rsid w:val="00A07CC9"/>
    <w:rsid w:val="00A141BB"/>
    <w:rsid w:val="00A17D00"/>
    <w:rsid w:val="00A343D3"/>
    <w:rsid w:val="00A375C2"/>
    <w:rsid w:val="00A42421"/>
    <w:rsid w:val="00A54A2B"/>
    <w:rsid w:val="00A56EED"/>
    <w:rsid w:val="00A575BC"/>
    <w:rsid w:val="00A658FC"/>
    <w:rsid w:val="00A7115D"/>
    <w:rsid w:val="00A725DE"/>
    <w:rsid w:val="00A76A55"/>
    <w:rsid w:val="00A959E4"/>
    <w:rsid w:val="00AA0CE9"/>
    <w:rsid w:val="00AA535D"/>
    <w:rsid w:val="00AB57CA"/>
    <w:rsid w:val="00AD1631"/>
    <w:rsid w:val="00AD7FDC"/>
    <w:rsid w:val="00AE0445"/>
    <w:rsid w:val="00AE0DAD"/>
    <w:rsid w:val="00AE2841"/>
    <w:rsid w:val="00B045EA"/>
    <w:rsid w:val="00B065B3"/>
    <w:rsid w:val="00B10471"/>
    <w:rsid w:val="00B418F4"/>
    <w:rsid w:val="00B439A9"/>
    <w:rsid w:val="00B43D71"/>
    <w:rsid w:val="00B4441B"/>
    <w:rsid w:val="00B521C3"/>
    <w:rsid w:val="00B7484F"/>
    <w:rsid w:val="00B81165"/>
    <w:rsid w:val="00BB01ED"/>
    <w:rsid w:val="00BB070D"/>
    <w:rsid w:val="00BB2AEC"/>
    <w:rsid w:val="00BB6D41"/>
    <w:rsid w:val="00BC1D9B"/>
    <w:rsid w:val="00BC2686"/>
    <w:rsid w:val="00BC39F3"/>
    <w:rsid w:val="00BD0039"/>
    <w:rsid w:val="00BD1D0E"/>
    <w:rsid w:val="00BD24AA"/>
    <w:rsid w:val="00C05D58"/>
    <w:rsid w:val="00C21933"/>
    <w:rsid w:val="00C228C0"/>
    <w:rsid w:val="00C25917"/>
    <w:rsid w:val="00C33A1A"/>
    <w:rsid w:val="00C44880"/>
    <w:rsid w:val="00C451A1"/>
    <w:rsid w:val="00C5241C"/>
    <w:rsid w:val="00C55A0A"/>
    <w:rsid w:val="00C924C0"/>
    <w:rsid w:val="00C965F3"/>
    <w:rsid w:val="00C96F36"/>
    <w:rsid w:val="00CA4CE1"/>
    <w:rsid w:val="00CB3860"/>
    <w:rsid w:val="00CB4AF2"/>
    <w:rsid w:val="00CC5257"/>
    <w:rsid w:val="00CC63DB"/>
    <w:rsid w:val="00CD05A3"/>
    <w:rsid w:val="00CD4704"/>
    <w:rsid w:val="00CF6A78"/>
    <w:rsid w:val="00CF7ACF"/>
    <w:rsid w:val="00D01290"/>
    <w:rsid w:val="00D1311B"/>
    <w:rsid w:val="00D42F8D"/>
    <w:rsid w:val="00D62063"/>
    <w:rsid w:val="00D63E4B"/>
    <w:rsid w:val="00D64A88"/>
    <w:rsid w:val="00D92FD5"/>
    <w:rsid w:val="00DA0A38"/>
    <w:rsid w:val="00DA10FF"/>
    <w:rsid w:val="00DA3356"/>
    <w:rsid w:val="00DB6C8A"/>
    <w:rsid w:val="00DC32D8"/>
    <w:rsid w:val="00DC3CED"/>
    <w:rsid w:val="00DE75A5"/>
    <w:rsid w:val="00DF6084"/>
    <w:rsid w:val="00E001F3"/>
    <w:rsid w:val="00E003D7"/>
    <w:rsid w:val="00E0223E"/>
    <w:rsid w:val="00E042CB"/>
    <w:rsid w:val="00E15A6D"/>
    <w:rsid w:val="00E3029C"/>
    <w:rsid w:val="00E311C8"/>
    <w:rsid w:val="00E364C8"/>
    <w:rsid w:val="00E44486"/>
    <w:rsid w:val="00E55176"/>
    <w:rsid w:val="00E6504E"/>
    <w:rsid w:val="00E706DC"/>
    <w:rsid w:val="00E73DBA"/>
    <w:rsid w:val="00E967C9"/>
    <w:rsid w:val="00EB41B7"/>
    <w:rsid w:val="00EB717A"/>
    <w:rsid w:val="00ED28CC"/>
    <w:rsid w:val="00ED6691"/>
    <w:rsid w:val="00F01D81"/>
    <w:rsid w:val="00F0255E"/>
    <w:rsid w:val="00F22964"/>
    <w:rsid w:val="00F239D2"/>
    <w:rsid w:val="00F26429"/>
    <w:rsid w:val="00F32F13"/>
    <w:rsid w:val="00F44D99"/>
    <w:rsid w:val="00F60255"/>
    <w:rsid w:val="00F658EA"/>
    <w:rsid w:val="00F858A4"/>
    <w:rsid w:val="00F901D8"/>
    <w:rsid w:val="00FC5BB8"/>
    <w:rsid w:val="00FD1E4D"/>
    <w:rsid w:val="00FD6297"/>
    <w:rsid w:val="00FE2097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rsid w:val="007E62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470F13"/>
    <w:pPr>
      <w:ind w:left="720"/>
      <w:contextualSpacing/>
    </w:pPr>
  </w:style>
  <w:style w:type="paragraph" w:customStyle="1" w:styleId="1">
    <w:name w:val="Знак1"/>
    <w:basedOn w:val="a"/>
    <w:rsid w:val="00470F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rsid w:val="00873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7C4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7C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7C43"/>
  </w:style>
  <w:style w:type="character" w:styleId="a6">
    <w:name w:val="Hyperlink"/>
    <w:rsid w:val="00BD0039"/>
    <w:rPr>
      <w:color w:val="0000FF"/>
      <w:u w:val="single"/>
    </w:rPr>
  </w:style>
  <w:style w:type="paragraph" w:customStyle="1" w:styleId="ConsPlusCell">
    <w:name w:val="ConsPlusCell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EB41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41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B41B7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982A3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82A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rsid w:val="00685D7D"/>
    <w:pPr>
      <w:spacing w:before="100" w:beforeAutospacing="1" w:after="100" w:afterAutospacing="1"/>
    </w:pPr>
  </w:style>
  <w:style w:type="paragraph" w:customStyle="1" w:styleId="printj">
    <w:name w:val="printj"/>
    <w:basedOn w:val="a"/>
    <w:rsid w:val="00685D7D"/>
    <w:pPr>
      <w:spacing w:before="100" w:beforeAutospacing="1" w:after="100" w:afterAutospacing="1"/>
    </w:pPr>
  </w:style>
  <w:style w:type="paragraph" w:customStyle="1" w:styleId="ac">
    <w:name w:val="Знак"/>
    <w:basedOn w:val="a"/>
    <w:rsid w:val="007E62C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470F13"/>
    <w:pPr>
      <w:ind w:left="720"/>
      <w:contextualSpacing/>
    </w:pPr>
  </w:style>
  <w:style w:type="paragraph" w:customStyle="1" w:styleId="1">
    <w:name w:val="Знак1"/>
    <w:basedOn w:val="a"/>
    <w:rsid w:val="00470F1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WW-Absatz-Standardschriftart11">
    <w:name w:val="WW-Absatz-Standardschriftart11"/>
    <w:rsid w:val="00873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8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3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1500E-5C22-498A-ADC2-7095A7D13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C9A3A5EE</Template>
  <TotalTime>332</TotalTime>
  <Pages>6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Додонова Юлия Ивановна</cp:lastModifiedBy>
  <cp:revision>82</cp:revision>
  <cp:lastPrinted>2015-11-19T14:17:00Z</cp:lastPrinted>
  <dcterms:created xsi:type="dcterms:W3CDTF">2014-10-10T12:58:00Z</dcterms:created>
  <dcterms:modified xsi:type="dcterms:W3CDTF">2017-04-04T07:06:00Z</dcterms:modified>
</cp:coreProperties>
</file>