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91"/>
        <w:tblW w:w="55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4132"/>
        <w:gridCol w:w="4141"/>
        <w:gridCol w:w="990"/>
        <w:gridCol w:w="348"/>
      </w:tblGrid>
      <w:tr w:rsidR="00C25FD0" w:rsidRPr="002F322D" w:rsidTr="00C25FD0">
        <w:trPr>
          <w:trHeight w:val="57"/>
        </w:trPr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25FD0" w:rsidRPr="00C25FD0" w:rsidRDefault="00C25FD0" w:rsidP="00C25F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FD0" w:rsidRPr="00C25FD0" w:rsidRDefault="00C25FD0" w:rsidP="00C25F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FD0" w:rsidRPr="002F322D" w:rsidRDefault="00C25FD0" w:rsidP="00C25FD0">
            <w:pPr>
              <w:tabs>
                <w:tab w:val="left" w:pos="2880"/>
              </w:tabs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ab/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FD0" w:rsidRPr="002F322D" w:rsidRDefault="00C25FD0" w:rsidP="00C25F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25FD0" w:rsidRPr="002F322D" w:rsidRDefault="00C25FD0" w:rsidP="00C25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F322D" w:rsidRPr="002F322D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322D" w:rsidRPr="002F322D" w:rsidRDefault="002F322D" w:rsidP="002F32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322D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ЛЮБАНСКОЕ ГОРОДСКОЕ ПОСЕЛЕНИЕ</w:t>
      </w:r>
      <w:r w:rsidRPr="002F32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322D" w:rsidRPr="002F322D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b/>
          <w:sz w:val="28"/>
          <w:szCs w:val="28"/>
        </w:rPr>
        <w:t>ТОСНЕНСКОГО РАЙОНА ЛЕНИНГРАДСКОЙ ОБЛАСТИ</w:t>
      </w:r>
    </w:p>
    <w:p w:rsidR="002F322D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2F322D" w:rsidRPr="00F72F99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72F99">
        <w:rPr>
          <w:rFonts w:ascii="Times New Roman" w:eastAsia="Times New Roman" w:hAnsi="Times New Roman" w:cs="Times New Roman"/>
          <w:sz w:val="32"/>
          <w:szCs w:val="32"/>
        </w:rPr>
        <w:t>АДМИНИСТРАЦИЯ</w:t>
      </w:r>
    </w:p>
    <w:p w:rsidR="00F72F99" w:rsidRPr="00F72F99" w:rsidRDefault="00F72F99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F322D" w:rsidRPr="002F322D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F72F99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2F322D" w:rsidRDefault="002F322D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25FD0" w:rsidRPr="00C25FD0" w:rsidRDefault="00C25FD0" w:rsidP="002F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F322D" w:rsidRPr="00C25FD0" w:rsidRDefault="00C25FD0" w:rsidP="002F3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25F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05.07.2018 № 179</w:t>
      </w:r>
    </w:p>
    <w:p w:rsidR="002F322D" w:rsidRPr="002F322D" w:rsidRDefault="002F322D" w:rsidP="002F3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2F322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proofErr w:type="gramEnd"/>
    </w:p>
    <w:p w:rsidR="002F322D" w:rsidRPr="002F322D" w:rsidRDefault="002F322D" w:rsidP="002F3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регламента администрации </w:t>
      </w:r>
      <w:r w:rsidR="009D7090">
        <w:rPr>
          <w:rFonts w:ascii="Times New Roman" w:eastAsia="Times New Roman" w:hAnsi="Times New Roman" w:cs="Times New Roman"/>
          <w:sz w:val="28"/>
          <w:szCs w:val="28"/>
        </w:rPr>
        <w:t>Любанс</w:t>
      </w: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кого  </w:t>
      </w:r>
    </w:p>
    <w:p w:rsidR="002F322D" w:rsidRPr="002F322D" w:rsidRDefault="002F322D" w:rsidP="002F3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Тосненского района  </w:t>
      </w:r>
    </w:p>
    <w:p w:rsidR="002F322D" w:rsidRPr="002F322D" w:rsidRDefault="002F322D" w:rsidP="002F322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области </w:t>
      </w:r>
      <w:r w:rsidRPr="002F322D">
        <w:rPr>
          <w:rFonts w:ascii="Times New Roman" w:eastAsia="Calibri" w:hAnsi="Times New Roman" w:cs="Times New Roman"/>
          <w:bCs/>
          <w:sz w:val="28"/>
          <w:szCs w:val="28"/>
        </w:rPr>
        <w:t xml:space="preserve">«Заключение договора </w:t>
      </w:r>
    </w:p>
    <w:p w:rsidR="002F322D" w:rsidRPr="002F322D" w:rsidRDefault="002F322D" w:rsidP="002F322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322D">
        <w:rPr>
          <w:rFonts w:ascii="Times New Roman" w:eastAsia="Calibri" w:hAnsi="Times New Roman" w:cs="Times New Roman"/>
          <w:bCs/>
          <w:sz w:val="28"/>
          <w:szCs w:val="28"/>
        </w:rPr>
        <w:t xml:space="preserve">социального найма жилого помещения </w:t>
      </w:r>
    </w:p>
    <w:p w:rsidR="002F322D" w:rsidRPr="002F322D" w:rsidRDefault="002F322D" w:rsidP="002F322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322D">
        <w:rPr>
          <w:rFonts w:ascii="Times New Roman" w:eastAsia="Calibri" w:hAnsi="Times New Roman" w:cs="Times New Roman"/>
          <w:bCs/>
          <w:sz w:val="28"/>
          <w:szCs w:val="28"/>
        </w:rPr>
        <w:t>муниципального жилищного фонда»</w:t>
      </w:r>
    </w:p>
    <w:p w:rsidR="002F322D" w:rsidRPr="002F322D" w:rsidRDefault="002F322D" w:rsidP="002F322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322D" w:rsidRPr="002F322D" w:rsidRDefault="002F322D" w:rsidP="002F3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322D" w:rsidRPr="002F322D" w:rsidRDefault="002F322D" w:rsidP="00F72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ab/>
      </w:r>
      <w:r w:rsidR="00F72F99" w:rsidRP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tgtFrame="_blank" w:tooltip="Закон Об общих принципах организации местного самоуправления в Российской Федерации" w:history="1">
        <w:r w:rsidR="00F72F99" w:rsidRPr="00F72F99">
          <w:rPr>
            <w:rStyle w:val="a7"/>
            <w:rFonts w:ascii="Times New Roman" w:eastAsiaTheme="minorEastAsia" w:hAnsi="Times New Roman"/>
            <w:color w:val="auto"/>
            <w:sz w:val="28"/>
            <w:szCs w:val="28"/>
            <w:u w:val="none"/>
          </w:rPr>
          <w:t>Федеральным законом от 06.10.2003 №131-ФЗ</w:t>
        </w:r>
      </w:hyperlink>
      <w:r w:rsidR="00F72F99" w:rsidRP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hyperlink r:id="rId9" w:tgtFrame="_blank" w:tooltip="Устав города Владивостока" w:history="1">
        <w:r w:rsidR="00F72F99" w:rsidRPr="00F72F99">
          <w:rPr>
            <w:rStyle w:val="a7"/>
            <w:rFonts w:ascii="Times New Roman" w:eastAsiaTheme="minorEastAsia" w:hAnsi="Times New Roman"/>
            <w:color w:val="auto"/>
            <w:sz w:val="28"/>
            <w:szCs w:val="28"/>
            <w:u w:val="none"/>
          </w:rPr>
          <w:t>Уставом</w:t>
        </w:r>
      </w:hyperlink>
      <w:r w:rsidR="00F72F99" w:rsidRP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Любанско</w:t>
      </w:r>
      <w:r w:rsidR="00F72F99" w:rsidRP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городского поселения Тосненского района Ленинградской об</w:t>
      </w:r>
      <w:r w:rsid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ласти, администрация Любанского</w:t>
      </w:r>
      <w:r w:rsidR="00F72F99" w:rsidRP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72F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72F99" w:rsidRPr="002F322D">
        <w:rPr>
          <w:rFonts w:ascii="Times New Roman" w:eastAsia="Times New Roman" w:hAnsi="Times New Roman" w:cs="Times New Roman"/>
          <w:sz w:val="28"/>
          <w:szCs w:val="28"/>
        </w:rPr>
        <w:t>городского поселения Тосненского района Ленинградской</w:t>
      </w:r>
      <w:r w:rsidR="00F72F99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</w:p>
    <w:p w:rsidR="00F72F99" w:rsidRDefault="00F72F99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2F322D" w:rsidRPr="002F322D" w:rsidRDefault="00F72F99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ПОСТАНОВЛЯЕТ</w:t>
      </w:r>
      <w:r w:rsidR="002F322D"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>:</w:t>
      </w:r>
    </w:p>
    <w:p w:rsidR="002F322D" w:rsidRPr="002F32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2F322D" w:rsidRPr="002F32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ab/>
        <w:t xml:space="preserve">1. Утвердить административный регламент администрации </w:t>
      </w:r>
      <w:r w:rsidR="00F72F99">
        <w:rPr>
          <w:rFonts w:ascii="Times New Roman" w:eastAsia="Times New Roman" w:hAnsi="Times New Roman" w:cs="Times New Roman"/>
          <w:sz w:val="28"/>
          <w:szCs w:val="28"/>
        </w:rPr>
        <w:t>Любан</w:t>
      </w: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ского городского поселения Тосненского района Ленинградской области </w:t>
      </w:r>
      <w:r w:rsidRPr="002F322D">
        <w:rPr>
          <w:rFonts w:ascii="Times New Roman" w:eastAsia="Calibri" w:hAnsi="Times New Roman" w:cs="Times New Roman"/>
          <w:bCs/>
          <w:sz w:val="28"/>
          <w:szCs w:val="28"/>
        </w:rPr>
        <w:t>«Заключение договора социального найма жилого помещения муниципального жилищного фонда»</w:t>
      </w:r>
      <w:r w:rsidRPr="002F32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22D" w:rsidRPr="002F32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Опубликовать настоящее постановление в </w:t>
      </w:r>
      <w:r w:rsidR="00EA22C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печатном средстве массовой информации - </w:t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газете «Тосненский вестник» или </w:t>
      </w:r>
      <w:r w:rsidR="00EA22C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сетевом издании</w:t>
      </w:r>
      <w:r w:rsidR="00F72F9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EA22C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«Ленинградское областное информационное агентство</w:t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«ЛЕНОБЛИНФОРМ» и на официальном сайте администрации.</w:t>
      </w:r>
    </w:p>
    <w:p w:rsidR="002F322D" w:rsidRPr="002F32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  <w:t>3. Настоящее постановление вступает в силу с момента официального опубликования.</w:t>
      </w:r>
    </w:p>
    <w:p w:rsidR="002F322D" w:rsidRPr="002F32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  <w:t xml:space="preserve">4. </w:t>
      </w:r>
      <w:proofErr w:type="gramStart"/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>Контроль за</w:t>
      </w:r>
      <w:proofErr w:type="gramEnd"/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исполнением данного постановления оставляю за собой.</w:t>
      </w:r>
    </w:p>
    <w:p w:rsidR="002F322D" w:rsidRPr="002F322D" w:rsidRDefault="002F322D" w:rsidP="002F322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F322D" w:rsidRPr="002F322D" w:rsidRDefault="002F322D" w:rsidP="002F322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F322D" w:rsidRPr="002F322D" w:rsidRDefault="002F322D" w:rsidP="009D70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администрации</w:t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D70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F7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70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В. Бровчук</w:t>
      </w:r>
    </w:p>
    <w:p w:rsidR="002F322D" w:rsidRPr="002F32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F32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72F99" w:rsidRPr="00D1196F" w:rsidRDefault="00D1196F" w:rsidP="00D1196F">
      <w:pPr>
        <w:widowControl w:val="0"/>
        <w:tabs>
          <w:tab w:val="left" w:pos="346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D1196F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Чумакова Л.Н. 72-572</w:t>
      </w:r>
    </w:p>
    <w:p w:rsidR="00F72F99" w:rsidRPr="002F322D" w:rsidRDefault="00F72F99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25FD0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ab/>
      </w:r>
    </w:p>
    <w:p w:rsidR="00C25FD0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ЛЮБАНСКОЕ ГОРОДСКОЕ ПОСЕЛЕНИЕ</w:t>
      </w:r>
      <w:r w:rsidRPr="002F32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25FD0" w:rsidRPr="002F322D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b/>
          <w:sz w:val="28"/>
          <w:szCs w:val="28"/>
        </w:rPr>
        <w:t>ТОСНЕНСКОГО РАЙОНА ЛЕНИНГРАДСКОЙ ОБЛАСТИ</w:t>
      </w:r>
    </w:p>
    <w:p w:rsidR="00C25FD0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C25FD0" w:rsidRPr="00F72F99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72F99">
        <w:rPr>
          <w:rFonts w:ascii="Times New Roman" w:eastAsia="Times New Roman" w:hAnsi="Times New Roman" w:cs="Times New Roman"/>
          <w:sz w:val="32"/>
          <w:szCs w:val="32"/>
        </w:rPr>
        <w:t>АДМИНИСТРАЦИЯ</w:t>
      </w:r>
    </w:p>
    <w:p w:rsidR="00C25FD0" w:rsidRPr="00F72F99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25FD0" w:rsidRPr="002F322D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F72F99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C25FD0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25FD0" w:rsidRPr="00C25FD0" w:rsidRDefault="00C25FD0" w:rsidP="00C2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5FD0" w:rsidRPr="00C25FD0" w:rsidRDefault="00C25FD0" w:rsidP="00C25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25F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05.07.2018 № 179</w:t>
      </w:r>
    </w:p>
    <w:p w:rsidR="00C25FD0" w:rsidRPr="002F322D" w:rsidRDefault="00C25FD0" w:rsidP="00C25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2F322D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proofErr w:type="gramEnd"/>
    </w:p>
    <w:p w:rsidR="00C25FD0" w:rsidRPr="002F322D" w:rsidRDefault="00C25FD0" w:rsidP="00C25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регламента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Любанс</w:t>
      </w: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кого  </w:t>
      </w:r>
    </w:p>
    <w:p w:rsidR="00C25FD0" w:rsidRPr="002F322D" w:rsidRDefault="00C25FD0" w:rsidP="00C25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Тосненского района  </w:t>
      </w:r>
    </w:p>
    <w:p w:rsidR="00C25FD0" w:rsidRPr="002F322D" w:rsidRDefault="00C25FD0" w:rsidP="00C25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области </w:t>
      </w:r>
      <w:r w:rsidRPr="002F322D">
        <w:rPr>
          <w:rFonts w:ascii="Times New Roman" w:eastAsia="Calibri" w:hAnsi="Times New Roman" w:cs="Times New Roman"/>
          <w:bCs/>
          <w:sz w:val="28"/>
          <w:szCs w:val="28"/>
        </w:rPr>
        <w:t xml:space="preserve">«Заключение договора </w:t>
      </w:r>
    </w:p>
    <w:p w:rsidR="00C25FD0" w:rsidRPr="002F322D" w:rsidRDefault="00C25FD0" w:rsidP="00C25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322D">
        <w:rPr>
          <w:rFonts w:ascii="Times New Roman" w:eastAsia="Calibri" w:hAnsi="Times New Roman" w:cs="Times New Roman"/>
          <w:bCs/>
          <w:sz w:val="28"/>
          <w:szCs w:val="28"/>
        </w:rPr>
        <w:t xml:space="preserve">социального найма жилого помещения </w:t>
      </w:r>
    </w:p>
    <w:p w:rsidR="00C25FD0" w:rsidRPr="002F322D" w:rsidRDefault="00C25FD0" w:rsidP="00C25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F322D">
        <w:rPr>
          <w:rFonts w:ascii="Times New Roman" w:eastAsia="Calibri" w:hAnsi="Times New Roman" w:cs="Times New Roman"/>
          <w:bCs/>
          <w:sz w:val="28"/>
          <w:szCs w:val="28"/>
        </w:rPr>
        <w:t>муниципального жилищного фонда»</w:t>
      </w:r>
    </w:p>
    <w:p w:rsidR="00C25FD0" w:rsidRPr="002F322D" w:rsidRDefault="00C25FD0" w:rsidP="00C25FD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5FD0" w:rsidRPr="00894F6B" w:rsidRDefault="00C25FD0" w:rsidP="00C25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5FD0" w:rsidRPr="00C25FD0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F6B">
        <w:rPr>
          <w:rFonts w:ascii="Times New Roman" w:eastAsia="Times New Roman" w:hAnsi="Times New Roman" w:cs="Times New Roman"/>
          <w:sz w:val="28"/>
          <w:szCs w:val="28"/>
        </w:rPr>
        <w:tab/>
      </w:r>
      <w:r w:rsidRPr="00C25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0" w:tgtFrame="_blank" w:tooltip="Закон Об общих принципах организации местного самоуправления в Российской Федерации" w:history="1">
        <w:r w:rsidRPr="00C25FD0">
          <w:rPr>
            <w:rStyle w:val="a7"/>
            <w:rFonts w:ascii="Times New Roman" w:eastAsiaTheme="minorEastAsia" w:hAnsi="Times New Roman"/>
            <w:color w:val="auto"/>
            <w:sz w:val="28"/>
            <w:szCs w:val="28"/>
            <w:u w:val="none"/>
          </w:rPr>
          <w:t>Федеральным законом от 06.10.2003 №131-ФЗ</w:t>
        </w:r>
      </w:hyperlink>
      <w:r w:rsidRPr="00C25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hyperlink r:id="rId11" w:tgtFrame="_blank" w:tooltip="Устав города Владивостока" w:history="1">
        <w:r w:rsidRPr="00C25FD0">
          <w:rPr>
            <w:rStyle w:val="a7"/>
            <w:rFonts w:ascii="Times New Roman" w:eastAsiaTheme="minorEastAsia" w:hAnsi="Times New Roman"/>
            <w:color w:val="auto"/>
            <w:sz w:val="28"/>
            <w:szCs w:val="28"/>
            <w:u w:val="none"/>
          </w:rPr>
          <w:t>Уставом</w:t>
        </w:r>
      </w:hyperlink>
      <w:r w:rsidRPr="00C25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Любанского городского поселения Тосненского района Ленинградской области, администрация Любанского  </w:t>
      </w:r>
      <w:r w:rsidRPr="00C25FD0">
        <w:rPr>
          <w:rFonts w:ascii="Times New Roman" w:eastAsia="Times New Roman" w:hAnsi="Times New Roman" w:cs="Times New Roman"/>
          <w:sz w:val="28"/>
          <w:szCs w:val="28"/>
        </w:rPr>
        <w:t>городского поселения Тосненского района Ленинградской области</w:t>
      </w:r>
    </w:p>
    <w:p w:rsidR="00C25FD0" w:rsidRPr="00C25FD0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C25FD0" w:rsidRPr="002F322D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ПОСТАНОВЛЯЕТ</w:t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>:</w:t>
      </w:r>
    </w:p>
    <w:p w:rsidR="00C25FD0" w:rsidRPr="002F322D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C25FD0" w:rsidRPr="002F322D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z w:val="28"/>
          <w:szCs w:val="28"/>
        </w:rPr>
        <w:tab/>
        <w:t xml:space="preserve">1. Утвердить административный регламент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Любан</w:t>
      </w:r>
      <w:r w:rsidRPr="002F322D">
        <w:rPr>
          <w:rFonts w:ascii="Times New Roman" w:eastAsia="Times New Roman" w:hAnsi="Times New Roman" w:cs="Times New Roman"/>
          <w:sz w:val="28"/>
          <w:szCs w:val="28"/>
        </w:rPr>
        <w:t xml:space="preserve">ского городского поселения Тосненского района Ленинградской области </w:t>
      </w:r>
      <w:r w:rsidRPr="002F322D">
        <w:rPr>
          <w:rFonts w:ascii="Times New Roman" w:eastAsia="Calibri" w:hAnsi="Times New Roman" w:cs="Times New Roman"/>
          <w:bCs/>
          <w:sz w:val="28"/>
          <w:szCs w:val="28"/>
        </w:rPr>
        <w:t>«Заключение договора социального найма жилого помещения муниципального жилищного фонда»</w:t>
      </w:r>
      <w:r w:rsidRPr="002F32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FD0" w:rsidRPr="002F322D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Опубликовать настоящее постановление в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печатном средстве массовой информации - </w:t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газете «Тосненский вестник» или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сетевом издании «Ленинградское областное информационное агентство</w:t>
      </w: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«ЛЕНОБЛИНФОРМ» и на официальном сайте администрации.</w:t>
      </w:r>
    </w:p>
    <w:p w:rsidR="00C25FD0" w:rsidRPr="002F322D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  <w:t>3. Настоящее постановление вступает в силу с момента официального опубликования.</w:t>
      </w:r>
    </w:p>
    <w:p w:rsidR="00C25FD0" w:rsidRPr="002F322D" w:rsidRDefault="00C25FD0" w:rsidP="00C25FD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ab/>
        <w:t xml:space="preserve">4. </w:t>
      </w:r>
      <w:proofErr w:type="gramStart"/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>Контроль за</w:t>
      </w:r>
      <w:proofErr w:type="gramEnd"/>
      <w:r w:rsidRPr="002F322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исполнением данного постановления оставляю за собой.</w:t>
      </w:r>
    </w:p>
    <w:p w:rsidR="00C25FD0" w:rsidRPr="002F322D" w:rsidRDefault="00C25FD0" w:rsidP="00C25F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25FD0" w:rsidRPr="002F322D" w:rsidRDefault="00C25FD0" w:rsidP="00C25F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25FD0" w:rsidRPr="002F322D" w:rsidRDefault="00C25FD0" w:rsidP="00C25F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администрации</w:t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F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В. В. Бровчук</w:t>
      </w:r>
    </w:p>
    <w:p w:rsidR="00C25FD0" w:rsidRPr="002F322D" w:rsidRDefault="00C25FD0" w:rsidP="00C25F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25FD0" w:rsidRDefault="00C25FD0" w:rsidP="00C25F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25FD0" w:rsidRPr="00D1196F" w:rsidRDefault="00C25FD0" w:rsidP="00C25FD0">
      <w:pPr>
        <w:widowControl w:val="0"/>
        <w:tabs>
          <w:tab w:val="left" w:pos="346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D1196F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Чумакова Л.Н. 72-572</w:t>
      </w:r>
    </w:p>
    <w:p w:rsidR="00C25FD0" w:rsidRDefault="00C25FD0" w:rsidP="00C25FD0">
      <w:pPr>
        <w:widowControl w:val="0"/>
        <w:tabs>
          <w:tab w:val="left" w:pos="393"/>
          <w:tab w:val="left" w:pos="763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:rsidR="00635CA5" w:rsidRDefault="00635CA5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4B245A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lastRenderedPageBreak/>
        <w:t>При</w:t>
      </w: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ложение </w:t>
      </w:r>
    </w:p>
    <w:p w:rsid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к постановлению администрации</w:t>
      </w:r>
    </w:p>
    <w:p w:rsid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Любанского городского поселения </w:t>
      </w:r>
    </w:p>
    <w:p w:rsid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Тосненского района</w:t>
      </w:r>
    </w:p>
    <w:p w:rsid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Ленинградской области</w:t>
      </w:r>
    </w:p>
    <w:p w:rsidR="004B245A" w:rsidRP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u w:val="single"/>
          <w:lang w:eastAsia="ru-RU"/>
        </w:rPr>
      </w:pPr>
      <w:r w:rsidRPr="004B245A">
        <w:rPr>
          <w:rFonts w:ascii="Times New Roman" w:eastAsia="Calibri" w:hAnsi="Times New Roman" w:cs="Times New Roman"/>
          <w:bCs/>
          <w:sz w:val="20"/>
          <w:szCs w:val="20"/>
          <w:u w:val="single"/>
          <w:lang w:eastAsia="ru-RU"/>
        </w:rPr>
        <w:t xml:space="preserve">от </w:t>
      </w:r>
      <w:r w:rsidR="00344E2D">
        <w:rPr>
          <w:rFonts w:ascii="Times New Roman" w:eastAsia="Calibri" w:hAnsi="Times New Roman" w:cs="Times New Roman"/>
          <w:bCs/>
          <w:sz w:val="20"/>
          <w:szCs w:val="20"/>
          <w:u w:val="single"/>
          <w:lang w:eastAsia="ru-RU"/>
        </w:rPr>
        <w:t xml:space="preserve"> </w:t>
      </w:r>
      <w:r w:rsidRPr="004B245A">
        <w:rPr>
          <w:rFonts w:ascii="Times New Roman" w:eastAsia="Calibri" w:hAnsi="Times New Roman" w:cs="Times New Roman"/>
          <w:bCs/>
          <w:sz w:val="20"/>
          <w:szCs w:val="20"/>
          <w:u w:val="single"/>
          <w:lang w:eastAsia="ru-RU"/>
        </w:rPr>
        <w:t xml:space="preserve">05.07.2018 № 179   </w:t>
      </w:r>
    </w:p>
    <w:p w:rsidR="004B245A" w:rsidRPr="004B245A" w:rsidRDefault="004B245A" w:rsidP="004B245A">
      <w:pPr>
        <w:widowControl w:val="0"/>
        <w:tabs>
          <w:tab w:val="left" w:pos="763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bookmarkStart w:id="0" w:name="_GoBack"/>
      <w:bookmarkEnd w:id="0"/>
    </w:p>
    <w:p w:rsidR="004B245A" w:rsidRPr="004B245A" w:rsidRDefault="004B245A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:rsidR="004B245A" w:rsidRPr="004B245A" w:rsidRDefault="004B245A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по предоставлению муниципальной услуги «Заключение договора социального найма жилого помещения муниципального жилищного фонда» 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4E2D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положения.</w:t>
      </w:r>
    </w:p>
    <w:p w:rsidR="002F322D" w:rsidRPr="00344E2D" w:rsidRDefault="002F322D" w:rsidP="002F322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F322D" w:rsidRPr="00344E2D" w:rsidRDefault="002F322D" w:rsidP="002F322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1.1. Наименование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  <w:r w:rsidRPr="00344E2D">
        <w:rPr>
          <w:rFonts w:ascii="Times New Roman" w:eastAsia="Calibri" w:hAnsi="Times New Roman" w:cs="Times New Roman"/>
          <w:bCs/>
          <w:sz w:val="24"/>
          <w:szCs w:val="24"/>
        </w:rPr>
        <w:t>«Заключение договора социального найма жилого помещения муниципального жилищного фонда»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- административный регламент, муниципальная услуга соответственно) разработан в целях применения положений Жилищного Кодекса Российской Федерации администрацией </w:t>
      </w:r>
      <w:r w:rsidR="00EA22C4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Любанс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кого городского поселения Тосненского района Ленинградской области (далее – администрация) при предоставлении гражданам жилых помещений по договорам социального найма.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1.2. Наименование органа, предоставляющего муниципальную услугу.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муниципальной услуги </w:t>
      </w:r>
      <w:r w:rsidRPr="00344E2D">
        <w:rPr>
          <w:rFonts w:ascii="Times New Roman" w:eastAsia="Calibri" w:hAnsi="Times New Roman" w:cs="Times New Roman"/>
          <w:bCs/>
          <w:sz w:val="24"/>
          <w:szCs w:val="24"/>
        </w:rPr>
        <w:t xml:space="preserve">«Заключение договора социального найма жилого помещения муниципального жилищного фонда»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администрацией </w:t>
      </w:r>
      <w:r w:rsidR="00EA22C4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Любан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ского городского поселения Тосненского района Ленинградской области (далее – орг</w:t>
      </w:r>
      <w:r w:rsidR="000A5A91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ан местного самоуправления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2F322D" w:rsidRPr="00344E2D" w:rsidRDefault="00EA22C4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2F322D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тветственным за предоставление муниципальной услуги, является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главный специалист </w:t>
      </w:r>
      <w:r w:rsidR="002F322D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управлению муниципальным имуществом (далее – 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пециалист</w:t>
      </w:r>
      <w:r w:rsidR="002F322D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области, либо через функционал электронной приёмной на Едином портале государственных и муниципальных услуг (функций).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1" w:name="sub_103"/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1.3. Информация о месте нахождения и графике работы Администрации, </w:t>
      </w:r>
      <w:bookmarkStart w:id="2" w:name="sub_20195"/>
      <w:bookmarkEnd w:id="1"/>
      <w:r w:rsidR="003E40F3"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</w:t>
      </w:r>
      <w:r w:rsidR="00EA22C4"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пециалиста,</w:t>
      </w: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указана в приложении № 1.</w:t>
      </w:r>
    </w:p>
    <w:bookmarkEnd w:id="2"/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1.4. В предоставлении услуги не участвуют иные органы местного самоуправления, организации и их структурные подразделения.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1.5.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о местах нахождения и графике работы, справочных телефонах и адресах электронной почты МФЦ приведена в Приложении № 2.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Актуальная информация о справочных телефонах и режимах работы филиалов МФЦ содержится на сайте МФЦ Ленинградской области: </w:t>
      </w:r>
      <w:r w:rsidRPr="00344E2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www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.mfc47.ru.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sub_105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1.6. Адрес ПГУ ЛО: </w:t>
      </w:r>
      <w:hyperlink r:id="rId12" w:history="1">
        <w:r w:rsidRPr="00344E2D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www.gu.lenobl.ru</w:t>
        </w:r>
      </w:hyperlink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Адрес ЕПГУ:  www.gosuslugi.ru.</w:t>
      </w: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официального сайта администрации </w:t>
      </w:r>
      <w:r w:rsidR="00EA22C4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Любанс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городского поселения в сети Интернет: </w:t>
      </w:r>
      <w:proofErr w:type="spell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747FA1" w:rsidRPr="00344E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lubana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dm</w:t>
      </w:r>
      <w:proofErr w:type="spellEnd"/>
      <w:r w:rsidR="00747FA1" w:rsidRPr="00344E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ПГУ ЛО, ЕПГУ и официальный сайт Администрации в сети Интернет содержит информацию о предоставлении муниципальной услуги, а также об ОМСУ,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предоставляющих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муниципальную услугу.</w:t>
      </w:r>
    </w:p>
    <w:bookmarkEnd w:id="3"/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1.7. 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портала государственных и муниципальных услуг (функц</w:t>
      </w:r>
      <w:r w:rsidR="00747FA1"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ий) Ленинградской области.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1.7.1. Основными требованиями к порядку информирования граждан об исполнении муниципальной услуги являются: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достоверность предоставляемой информации;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четкость в изложении информации;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полнота информирования.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1.7.2.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Информирование о порядке предоставления муниципальной услуги осущ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ествляется при личном контакте 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ПГУ ЛО и ЕПГУ и на официальном сайте администрации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сети Интернет.</w:t>
      </w:r>
    </w:p>
    <w:p w:rsidR="002F322D" w:rsidRPr="00344E2D" w:rsidRDefault="002F322D" w:rsidP="002F322D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1.7.3. Информирование об исполнении муниципальной услуги осуществляется в устной, письменной или электронной форме. Информирование об исполнении муниципальной услуги в электронной форме осуществляется через личный кабинет заявителя, расположенного на ПГУ ЛО либо на ЕПГУ.</w:t>
      </w:r>
    </w:p>
    <w:p w:rsidR="002F322D" w:rsidRPr="00344E2D" w:rsidRDefault="002F322D" w:rsidP="002F322D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1.7.4. При обращении заявителя в устн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ой форме лично или по телефону 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</w:t>
      </w:r>
      <w:r w:rsidR="00747FA1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а на вопросы Заявителя не должна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превышать 10 минут.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1.7.5. В случае если заданные заявителем в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опросы не входят в компетенцию 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пециа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листа, 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1.7.6. Индивидуальное письменное информирование осуществляется при обращении граждан путем почтовых отправлений. 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1.7.7. Консультирование при обращении заявителей в электронном виде осуществляется по электронной почте. 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1.7.8. Для получения услуги физические лица представляют в 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администрацию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заявление установленного образца и документ, удостоверяющий личность.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1.8. Текстовая информация, указанная в </w:t>
      </w:r>
      <w:hyperlink w:anchor="sub_103" w:history="1">
        <w:r w:rsidRPr="00344E2D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пунктах 1.3 - 1.</w:t>
        </w:r>
      </w:hyperlink>
      <w:r w:rsidRPr="00344E2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7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настоящих методических рекомендаций, размещается на стендах в местах предоставления муниципальной услуги, на ПГУ ЛО, официальном сайте Администрации, в сети Интернет, в помещениях филиалов МФЦ.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1.9. Описание юридических лиц, с которыми осуществляется взаимодействие при предоставлении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 услуги осуществляется взаимодействие с юридическими лица</w:t>
      </w:r>
      <w:r w:rsidR="00747FA1" w:rsidRPr="00344E2D">
        <w:rPr>
          <w:rFonts w:ascii="Times New Roman" w:eastAsia="Calibri" w:hAnsi="Times New Roman" w:cs="Times New Roman"/>
          <w:sz w:val="24"/>
          <w:szCs w:val="24"/>
        </w:rPr>
        <w:t>ми</w:t>
      </w: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подведомственными </w:t>
      </w: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органам местного самоуправления, и участвующими в предоставлении муниципальных услуг,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распоряжении которых находятся сведения, содержащие информацию о регистрации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заявителя и членов его семьи по месту жительства (справка формы 9, выписка из домовой книги).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44E2D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  <w:t>1.10. Получателями муниципальной услуги являются: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344E2D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  <w:t>- граждане</w:t>
      </w:r>
      <w:r w:rsidR="00747FA1" w:rsidRPr="00344E2D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  <w:t>,</w:t>
      </w:r>
      <w:r w:rsidRPr="00344E2D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проживающие в муниципальном жилищном фонде.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>раждане Российской Федерации, признанные малоимущими и (или) признанные нуждающимися в жилых помещениях, предоставляемых по договорам социального найма, состоящие на учете в качестве нуждающихся в жилых помещениях, предоставляемых по договору социального найма.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услуги.</w:t>
      </w:r>
    </w:p>
    <w:p w:rsidR="002F322D" w:rsidRPr="00344E2D" w:rsidRDefault="002F322D" w:rsidP="002F322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2.1. Наименование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Муниципальная услуга </w:t>
      </w:r>
      <w:r w:rsidRPr="00344E2D">
        <w:rPr>
          <w:rFonts w:ascii="Times New Roman" w:eastAsia="Calibri" w:hAnsi="Times New Roman" w:cs="Times New Roman"/>
          <w:bCs/>
          <w:sz w:val="24"/>
          <w:szCs w:val="24"/>
        </w:rPr>
        <w:t>«Заключение договора социального найма жилого помещения муниципального жилищного фонда»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муниципальной услуги </w:t>
      </w:r>
      <w:r w:rsidRPr="00344E2D">
        <w:rPr>
          <w:rFonts w:ascii="Times New Roman" w:eastAsia="Calibri" w:hAnsi="Times New Roman" w:cs="Times New Roman"/>
          <w:bCs/>
          <w:sz w:val="24"/>
          <w:szCs w:val="24"/>
        </w:rPr>
        <w:t xml:space="preserve">«Заключение договора социального найма на жилые помещения муниципального жилищного фонда»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администрацией </w:t>
      </w:r>
      <w:r w:rsidR="00C73760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Любан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ского городского поселения Тосненского района Ленинградской области.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2.3.  Результат предоставления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Результатом оказания муниципальной услуги является заключение договора социального найма жилого помещения муниципального жилищного фонда или отказ в заключение договора социального найма жилого помещения муниципального жилищного фонда.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2.4. Срок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о заключении договора социального найма жилого помещения или об отказе в заключени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договора социального найма жилого помещения должно быть принято администрацией по результатам рассмотрения заявления о заключении договора социального найма жилого помещения и иных представленных документов не позднее чем через тридцать рабочих дней со дня представления указанных документов </w:t>
      </w:r>
      <w:r w:rsidR="00006335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Специалисту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Должностное лицо сектора не позднее чем через три рабочих дня со дня принятия решения о заключении договора социального найма жилого помещения или об отказе в заключени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договора социального найма жилого помещения выдает или направляет гражданину, подавшему соответствующее заявление о заключении договора социального найма на жилое помещение, документ, подтверждающий такое решение.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Выдача непосредственно заявителю документов (отправки электронных документов), являющихся результатом предоставления муниципальной услуги, осуществляется в пределах срока предоставления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hyperlink r:id="rId13" w:history="1">
        <w:proofErr w:type="gramStart"/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Конституци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proofErr w:type="gramEnd"/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Гражданский </w:t>
      </w:r>
      <w:hyperlink r:id="rId14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кодекс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Жилищный </w:t>
      </w:r>
      <w:hyperlink r:id="rId15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кодекс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Федеральный </w:t>
      </w:r>
      <w:hyperlink r:id="rId16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Федеральный </w:t>
      </w:r>
      <w:hyperlink r:id="rId17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27.07.2006 № 149-ФЗ «Об информации, информационных технологиях и о защите информации»;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Федеральный </w:t>
      </w:r>
      <w:hyperlink r:id="rId18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02.05.2006 N 59-ФЗ "О порядке рассмотрения обращений граждан Российской Федерации";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Федеральный </w:t>
      </w:r>
      <w:hyperlink r:id="rId19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закон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06.12.2011 г. № 63-ФЗ "Об электронной подписи»;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hyperlink r:id="rId20" w:history="1">
        <w:r w:rsidRPr="00344E2D">
          <w:rPr>
            <w:rFonts w:ascii="Times New Roman" w:eastAsia="Calibri" w:hAnsi="Times New Roman" w:cs="Times New Roman"/>
            <w:color w:val="000000"/>
            <w:sz w:val="24"/>
            <w:szCs w:val="24"/>
          </w:rPr>
          <w:t>постановление</w:t>
        </w:r>
      </w:hyperlink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Правительства Российской Федерации от 21.05.2005 N 315 "Об утверждении типового договора социального найма".</w:t>
      </w:r>
    </w:p>
    <w:p w:rsidR="002F322D" w:rsidRPr="00344E2D" w:rsidRDefault="002F322D" w:rsidP="002F322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Распоряжение Правительства Российской Федерации «Об утверждении сводного перечня первоочередных государственных и муниципальных услуг, предоставляемых в электронном виде» от 17.12.2009 № 1993-р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связи и массовых коммуникаций Российской Федерации от 13 апреля 2012 г. N 107 "Об утверждении Положения о федеральной государственной информационной системе "Единая система идентификац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Областной закон Ленинградской области «О порядке ведения органами местного самоуправления Ленинградской области учета граждан в качестве нуждающихся в жилы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 помещениях, предоставляемых по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договорам социального найма» от 26.10.2005 № 89-ОЗ;      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Правительства Ленинградской области от 30.09.2011 № 310 "Об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учреждениями";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Постановление Правительства Ленинградской области «Об утверждении Перечня и форм документов по осуществлению учета граждан в качестве нуждающихся в жилых помещениях,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предоставляемых по договорам  социального найма, в Ленинградской  области» от 25.01.2006 № 4;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Устав </w:t>
      </w:r>
      <w:r w:rsidR="00C73760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Любан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ского городского поселения Тосненского района Ленинградской области.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2.6. </w:t>
      </w:r>
      <w:r w:rsidRPr="00344E2D">
        <w:rPr>
          <w:rFonts w:ascii="Times New Roman" w:eastAsia="Calibri" w:hAnsi="Times New Roman" w:cs="Times New Roman"/>
          <w:bCs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2.6.1. Граждане в целях реализации их права на заключение договора социального найма жилого помещения обращаются с заявлением </w:t>
      </w:r>
      <w:r w:rsidR="00C73760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к Специалисту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заявление) (Приложении № 3).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подписывается всеми совершеннолетними дееспособными членами семьи. Заявление о заключении договора социального найма жилого помещения от недееспособных граждан представляется их законными представителями.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2.6.2. Заявление о предоставлении муниципальной услуги может быть заполнено заявителем (уполномоченным лицом) в электронном виде в сети Интернет на ПГУ ЛО или ЕПГУ.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Личная подпись заявителя (уполномоченного лица) заверяется квалифицированной электронной подписью заявителя (уполномоченного лица), подписавшего документ,  в соответствии с требованиями Федерального </w:t>
      </w:r>
      <w:hyperlink r:id="rId21" w:history="1">
        <w:r w:rsidRPr="00344E2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закона</w:t>
        </w:r>
      </w:hyperlink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6 апреля 2011 г. № 63-ФЗ "Об электронной подписи" (далее – квалифицированная ЭП).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2.6.3. К заявлению прилагаются следующие документы: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паспорт заявителя и членов его семьи;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свидетельства о рождении детей, свидетельство о заключении брака, решение об усыновлении (удочерении), судебное решение о признании членом семьи;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справка формы 9 (выписка из домовой книги), в том числе справка формы 9 (выписка из домовой книги) по предыдущему месту жительства, если срок регистрации по месту жительства менее 5 лет (с 1 января 2015 года предоставляется заявителем, если указанные сведения находятся в распоряжении организаций, не подведомственных </w:t>
      </w:r>
      <w:r w:rsidRPr="00344E2D">
        <w:rPr>
          <w:rFonts w:ascii="Times New Roman" w:eastAsia="Calibri" w:hAnsi="Times New Roman" w:cs="Times New Roman"/>
          <w:sz w:val="24"/>
          <w:szCs w:val="24"/>
        </w:rPr>
        <w:t>органам местного самоуправления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);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выписка из финансового лицевого счета с указанием количества проживающих граждан  по форме, утвержденной постановлением </w:t>
      </w:r>
      <w:r w:rsidRPr="00344E2D">
        <w:rPr>
          <w:rFonts w:ascii="Times New Roman" w:eastAsia="Calibri" w:hAnsi="Times New Roman" w:cs="Times New Roman"/>
          <w:sz w:val="24"/>
          <w:szCs w:val="24"/>
        </w:rPr>
        <w:t>Правительства Ленинградской области от 25.01.2006 № 4 «Об утверждении перечня и форм документов по осуществлению учета граждан в качестве нуждающихся в жилых помещениях, предоставляемых по договорам социального найма, в Ленинградской области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согласие на обработку персональных данных от заявителя и всех членов семьи, совместно с ним проживающих (зарегистрированных по месту жительства);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- согласие членов семьи нанимателя, в том числе временно отсутствующих членов семьи </w:t>
      </w: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344E2D">
        <w:rPr>
          <w:rFonts w:ascii="Times New Roman" w:eastAsia="Calibri" w:hAnsi="Times New Roman" w:cs="Times New Roman"/>
          <w:sz w:val="24"/>
          <w:szCs w:val="24"/>
        </w:rPr>
        <w:t>указывается в заявлении</w:t>
      </w: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документы, подтверждающие право пользования жилым помещением, занимаемым заявителем и членами его семьи (ордер, решение о предоставлении жилого помещения).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- нотариально удостоверенная доверенность от заявителя (в случае невозможности личного обращения), копия паспорта представителя по доверенности.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Все копии документов предоставляются с оригиналами для сверки.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Заявитель в своем письменном заявлении в обяза</w:t>
      </w:r>
      <w:r w:rsidR="001C1290" w:rsidRPr="00344E2D">
        <w:rPr>
          <w:rFonts w:ascii="Times New Roman" w:eastAsia="Calibri" w:hAnsi="Times New Roman" w:cs="Times New Roman"/>
          <w:sz w:val="24"/>
          <w:szCs w:val="24"/>
        </w:rPr>
        <w:t>тельном порядке указывает свою</w:t>
      </w: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фамилию, имя, отчество, почтовый адрес, по которому должен быть направлен ответ, номер телефона, излагает суть вопроса, ставит личную подпись и дату.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2.6.4. Администрация </w:t>
      </w:r>
      <w:r w:rsidR="001C1290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Любанс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кого городского поселения Тосненского района Ленинградской области запрашивает в установленном порядке следующие документы: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справку формы 9 на гражданина и членов его семьи (выписка из домовой книги), в том числе справку формы 9 (выписка из домовой книги) по предыдущему месту жительства, если срок регистрации заявителя и членов его семьи по месту жительства менее 5 лет (действует с 1 января 2015 года, если указанные сведения находятся в распоряжении подведомственных органам местного самоуправления организаций, участвующих в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муниципальных услуг).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Указанные документы граждане вправе представлять по собственной инициативе.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2.6.5. Для получения услуги физические лица представляют в </w:t>
      </w:r>
      <w:r w:rsidR="00EC328B"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администрацию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заявление и документы, указанные в п.2.6.3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2.6.6. Заявитель в обязательном порядке указывает наименование органа местного самоуправления, в который направляет запрос, либо фамилию, имя, отчество соответствующего должностного лица, либо должность соответствующего должностного лица, а также свои фамилию, имя, отчество, почтовый адрес, по которому направляется ответ.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2.6.7.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Администрация муниципального образования и МФЦ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в том числе об оплате государственной пошлины, взимаемой за предоставление муниципальной услуги, которые находятся в распоряжении органов, предоставляющих государственные или муниципальные услуги, либо подведомственных органам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власти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Ленинградской области, муниципальными правовыми актами.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2.7.1. В принятии документов заявителю может быть отказано, в случае </w:t>
      </w:r>
      <w:r w:rsidRPr="00344E2D">
        <w:rPr>
          <w:rFonts w:ascii="Times New Roman" w:eastAsia="Calibri" w:hAnsi="Times New Roman" w:cs="Times New Roman"/>
          <w:sz w:val="24"/>
          <w:szCs w:val="24"/>
        </w:rPr>
        <w:t>если при обращении от имени заявителя доверенного лица не представлены документы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F322D" w:rsidRPr="00344E2D" w:rsidRDefault="002F322D" w:rsidP="002F322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доверенным лицом: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1) паспорт либо иной документ, удостоверяющий личность;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2) нотариально удостоверенную доверенность от имени получателя муниципальной услуги на совершение данных действий.</w:t>
      </w:r>
    </w:p>
    <w:p w:rsidR="002F322D" w:rsidRPr="00344E2D" w:rsidRDefault="002F322D" w:rsidP="002F322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законным представителем (опекун, попечитель):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1)паспорт либо иной документ, удостоверяющий личность;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2)документ, подтверждающий право законного представителя выступать от имени получателя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2.8.1. В предоставлении муниципальной услуги отказывается  в случае, если: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- не представлены документы, обязанность по представлению которых возложена на заявителя;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44E2D">
        <w:rPr>
          <w:rFonts w:ascii="Times New Roman" w:eastAsia="Calibri" w:hAnsi="Times New Roman" w:cs="Times New Roman"/>
          <w:sz w:val="24"/>
          <w:szCs w:val="24"/>
        </w:rPr>
        <w:t>выявление в заявлении или в представленных документах недостоверной, искаженной или неполной информации, в том числе представление заявителем документов, не заверенных надлежащим образом;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подача заявления и документов лицом, не входящим в перечень лиц, установленный законодательством Российской Федерации и </w:t>
      </w:r>
      <w:hyperlink w:anchor="P45" w:history="1">
        <w:r w:rsidRPr="00344E2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1.11</w:t>
        </w:r>
      </w:hyperlink>
      <w:r w:rsidRPr="00344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настоящих методических рекомендаций;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в заявлении не поддается прочтению либо отсутствует.</w:t>
      </w:r>
    </w:p>
    <w:p w:rsidR="002F322D" w:rsidRPr="00344E2D" w:rsidRDefault="002F322D" w:rsidP="00EC32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2.8.2.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2F322D" w:rsidRPr="00344E2D" w:rsidRDefault="002F322D" w:rsidP="00EC32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2F322D" w:rsidRPr="00344E2D" w:rsidRDefault="002F322D" w:rsidP="00EC328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  <w:r w:rsidR="00EC328B" w:rsidRPr="00344E2D">
        <w:rPr>
          <w:rFonts w:ascii="Times New Roman" w:eastAsia="Calibri" w:hAnsi="Times New Roman" w:cs="Times New Roman"/>
          <w:sz w:val="24"/>
          <w:szCs w:val="24"/>
        </w:rPr>
        <w:t xml:space="preserve"> Предоставление муниципальной услуги носит постоянный характер.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</w:t>
      </w:r>
      <w:r w:rsidR="00EC328B"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ении результата предоставления </w:t>
      </w: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Ожидание в очереди заявителя при подаче запроса, а также при получении результата оказания муниципальной услуги составляет не более пятнадцати минут.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2.11. Срок регистрации запроса заявителя о предоставлении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при личном обращении – в день обращения;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lastRenderedPageBreak/>
        <w:t>при направлении запроса на бумажном носителе из МФЦ в Администрацию – в день получения запроса;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при направлении запроса в форме электронного документа посредством ЕПГУ или ПГУ ЛО – не позднее 1 рабочего дня, следующего за днем направления запроса. </w:t>
      </w:r>
    </w:p>
    <w:p w:rsidR="002F322D" w:rsidRPr="00344E2D" w:rsidRDefault="002F322D" w:rsidP="002F322D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44E2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2.1</w:t>
      </w:r>
      <w:r w:rsidR="00C44BEF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.1.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(далее - ОМСУ) или в МФЦ.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2.1</w:t>
      </w:r>
      <w:r w:rsidR="00C44BEF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44E2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.2. На территории, прилегающей к зданию,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2F322D" w:rsidRPr="00344E2D" w:rsidRDefault="00C44BEF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2.12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.3. Вход в здание (помещение) и выход из него оборудуются, информационными табличками (вывесками), содержащие информацию о режиме его работы.</w:t>
      </w:r>
    </w:p>
    <w:p w:rsidR="002F322D" w:rsidRPr="00344E2D" w:rsidRDefault="00C44BEF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2.12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.4. При необходимости инвалиду предоставляется помощник из числа работников Администрации (организации, МФЦ) для преодоления барьеров, возникающих при предоставлении муниципальной услуги наравне с другими гражданами.</w:t>
      </w:r>
    </w:p>
    <w:p w:rsidR="002F322D" w:rsidRPr="00344E2D" w:rsidRDefault="00C44BEF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2.12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.5.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</w:t>
      </w:r>
      <w:r w:rsidR="00D215D0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итории Российской Федерации.</w:t>
      </w:r>
    </w:p>
    <w:p w:rsidR="002F322D" w:rsidRPr="00344E2D" w:rsidRDefault="00C44BEF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2.12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.6. Помещения приема и выдачи документов должны предусматривать места для ожидания, информирования и приема заявителей. </w:t>
      </w:r>
    </w:p>
    <w:p w:rsidR="002F322D" w:rsidRPr="00344E2D" w:rsidRDefault="00C44BEF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2.12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.7. </w:t>
      </w:r>
      <w:proofErr w:type="gramStart"/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x-none"/>
        </w:rPr>
        <w:t>Места ожидания и места для информирования оборудуются стульями, кресельными секциями, скамьями и столами (стойками) для оформления документов с размещением на них бланков документов, необходимых для получения государственных и муниципальных услуг, канцелярскими принадлежностями, а также информационные стенды, содержащие актуальную и исчерпывающую информацию, необходимую для получения государственных и муниципальных услуг, и информацию о часах приема заявлений.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val="x-none"/>
        </w:rPr>
        <w:t>2.1</w:t>
      </w:r>
      <w:r w:rsidRPr="00344E2D">
        <w:rPr>
          <w:rFonts w:ascii="Times New Roman" w:eastAsia="Calibri" w:hAnsi="Times New Roman" w:cs="Times New Roman"/>
          <w:sz w:val="24"/>
          <w:szCs w:val="24"/>
        </w:rPr>
        <w:t>3</w:t>
      </w:r>
      <w:r w:rsidRPr="00344E2D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. </w:t>
      </w:r>
      <w:r w:rsidRPr="00344E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Показатели доступности и качества муниципальных услуг.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2.13.1. Показатели  доступности муниципальной услуги (общие, применимые в отношении всех заявителей):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1) равные права и возможности при получении муниципальной услуги для заявителей;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2) транспортная доступность к месту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3) режим работы ОМСУ, обеспечивающий возможность подачи заявителем запроса о предоставлении муниципальной услуги в течение рабочего времени;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4) возможность получения полной и достоверной информация о муниципальной услуге в ОМСУ, МФЦ, по телефону, на официальном сайте органа, предоставляющего муниципальную услугу, посредством ЕПГУ либо ПГУ ЛО;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5) обеспечение для заявителя возможности подать заявление о предоставлении муниципальной услуги посредством МФЦ, в форме электронного документа на ЕПГУ либо на ПГУ ЛО, а также получить результат;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6) обеспечение для заявителя возможности получения информации о ходе и результате предоставления муниципальной услуги с использованием ЕПГУ и (или) ПГУ ЛО.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2.13.2.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Показатели доступности муниципальной услуги (специальные, применимые в отношении инвалидов):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1) наличие на территории, прилегающей к зданию, в котором осуществляется предоставление муниципальной услуги, мест для парковки специальных транспортных средств инвалидов;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2) обеспечение беспрепятственного доступа инвалидов к помещениям, в которых предоставляется муниципальная услуга;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3) получение для инвалидов в доступной форме информации по вопросам предоставления муниципальной услуги, в том числе об оформлении необходимых для получения муниципальной услуги документов, о совершении им других необходимых для получения муниципальной услуги действий, сведений о ходе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наличие возможности получения инвалидами помощи (при необходимости) от работников организации для преодоления барьеров, мешающих получению услуг наравне с другими лицами.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2.13.3. Показатели качества муниципальной услуги: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1) соблюдение срока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2) соблюдения требований стандарта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3) удовлетворенность заявителя профессионализмом должностных лиц ОМСУ, МФЦ при предоставлении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4) соблюдение времени ожидания в очереди при подаче запроса и получении результата;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5) осуществление не более одного взаимодействия заявителя с должностными лицами ОМСУ при получении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6) отсутствие жалоб на действия или бездействия должностных лиц ОМСУ, поданных в установленном порядке.</w:t>
      </w: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222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Иные требования, в том числе учитывающие особенности предоставления муниципальной услуги в МФЦ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 муниципального района (городского округа) Ленинградской области.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подачи документов в орган местного самоуправления, предоставляющий муниципальную услугу, посредством МФЦ специалист МФЦ, осуществляющий прием и обработку документов, представленных для получения муниципальной услуги, выполняет следующие действия: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 и соответствия представленных документов требованиям Административного регламента;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д) направляет копии документов с составлением описи этих документов по реестру в орган местного самоуправления, предоставляющий муниципальную услугу: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в электронном виде в составе пакетов электронных дел за электронной подписью специалиста филиала  МФЦ – в день обращения гражданина в МФЦ;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- на бумажных носителях – в течение двух рабочих дней со дня обращения гражданина в МФЦ (подлинники и (или) нотариально заверенные копии, либо копии, заверенные уполномоченными лицами филиала МФЦ),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несоответствия документов требованиям Административного регламента специалист МФЦ, осуществляющий прием документов, уведомляет заявителя о наличии препятствий к приему заявки и возвращает документы заявителю для устранения выявленных недостатков.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 обращении гражданина в орган местного самоуправления, предоставляющий муниципальную услугу, посредством МФЦ и при указании заявителем места получения ответа (результата предоставления муниципальной услуги) в МФЦ, ответственный специалист органа местного самоуправления, предоставляющего муниципальную услугу, направляет в МФЦ документы, являющиеся результатом предоставления муниципальной услуги, для их последующей передачи заявителю в срок не более одного рабочего дня со дня их регистрации в органе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местного самоуправления, предоставляющего муниципальную услугу, и не позднее двух рабочих дней до окончания срока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МФЦ, ответственный за выдачу документов, полученных из органа местного самоуправления, предоставляющего муниципальную услугу, в день получения документов сообщает гражданину о принятом решении по телефону (с записью даты и времени телефонного звонка), а также о возможности получения документов в МФЦ.</w:t>
      </w:r>
    </w:p>
    <w:bookmarkEnd w:id="4"/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Особенности предоставления муниципальной услуги в электронном виде через ПГУ ЛО либо на ЕПГУ.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2.15.1. Предоставление муниципальной услуги в электронном виде осуществляется при технической реализации услуги на </w:t>
      </w:r>
      <w:r w:rsidRPr="00344E2D">
        <w:rPr>
          <w:rFonts w:ascii="Times New Roman" w:eastAsia="Calibri" w:hAnsi="Times New Roman" w:cs="Times New Roman"/>
          <w:bCs/>
          <w:sz w:val="24"/>
          <w:szCs w:val="24"/>
        </w:rPr>
        <w:t>ПГУ ЛО и/или на ЕПГУ.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Деятельность ЕПГУ и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 государственных и муниципальных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услуг».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тентификации (далее – ЕСИА).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2.15.3. Муниципальная услуга может быть получена через ПГУ ЛО следующими способами: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с обязательной личной явкой на прием в сектор;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без личной явки на прием в сектор.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2.15.4. Муниципальная услуга может быть получена через ЕПГУ с обязательной личной явкой на прием в сектор.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2.15.5.  Для получения муниципальной услуги без личной явки на приём в сектор заявителю необходимо предварительно оформить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усиленную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квалифицированную ЭП для заверения заявления и документов, поданных в электронном виде на ПГУ ЛО.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2.15.6. Для подачи заявления через ЕПГУ заявитель должен выполнить следующие действия: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пройти идентификацию и аутентификацию в ЕСИА;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в личном кабинете на ЕПГУ заполнить в электронном виде заявление на оказание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приложить к заявлению отсканированные образы документов, необходимых для получения муниципальной услуги (электронные документы);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направить пакет электронных документов в сектор посредством функционала ЕПГУ.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2.15.7. Для подачи заявления через ПГУ ЛО заявитель должен выполнить следующие действия: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2.15.7.1. пройти идентификацию и аутентификацию в ЕСИА;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2.15.7.2. в личном кабинете на ПГУ ЛО  заполнить в электронном виде заявление на оказание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2.15.7.3. в случае, если заявитель выбрал способ оказания услуги без личной явки на прием в сектор: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- приложить к заявлению электронные документы, заверенные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усиленной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квалифицированной ЭП;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- приложить к заявлению электронный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документ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заверенный усиленной квалифицированной ЭП нотариуса (в случае, если требуется представление документов, заверенных нотариально);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- заверить заявление  усиленной квалифицированной ЭП, если иное не установлено действующим законодательством;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lastRenderedPageBreak/>
        <w:t>2.15.7.4. в случае, если заявитель выбрал способ оказания услуги с личной явкой на прием в сектор: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- приложить к заявлению электронные документы;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2.15.7.5. направить пакет электронных документов в сектор посредством функционала ПГУ ЛО.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2.15.8. В результате направления пакета электронных документов посредством ПГУ ЛО или ЕПГУ в соответствии с требованиями пункта 2.15.7. 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или ЕПГУ.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2.15.9. При предоставлении муниципальной услуги через ПГУ ЛО, в случае если направленные заявителем (уполномоченным лицом) электронное заявление и электронные документы заверены усиленной квалифицированной ЭП, специалист сектора выполняет следующие действия: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сектора, наделенному в соответствии с должностным регламентом функциями по выполнению административной процедуры по приему заявлений и проверке документов;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после рассмотрения документов и утверждения проекта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ЛО";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уведомляет заявителя о принятом решении с помощью указанных в заявлении сре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дств св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>язи, затем направляет документ способом, указанным в заявлении: почтой, либо выдает его при личном обращении заявителя, либо направляет электронный документ, подписанный усиленной квалифицированной ЭП должностного лица, принявшего решение, в Личный кабинет заявителя.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2.15.10. При предоставлении муниципальной услуги через ПГУ ЛО, в случае если направленные заявителем (уполномоченным лицом) электронное заявление и электронные документы не заверены усиленной квалифицированной ЭП, либо через ЕПГУ, специалист сектора выполняет следующие действия: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формирует пакет документов, поступивший через ПГУ ЛО, либо через ЕПГУ, и передает ответственному специалисту сектора,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формирует через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 приглашение на прием, которое должно содержать следующую информацию: адрес сектора, куда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 дело переводит в статус «Заявитель приглашен на прием».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 в течение 30 календарных дней, затем 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специалист сектора, наделенный в соответствии с должностным регламентом функциями по приему заявлений и документов через ПГУ ЛО или ЕПГУ переводит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документы в архив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если заявитель явился на прием в указанное время, он обслуживается строго в это время. В случае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если заявитель явился позже, он обслуживается в порядке живой очереди. В любом из случаев ответственный специалист сектора, ведущий прием, отмечает факт явки заявителя в АИС "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ЛО", дело переводит в статус "Прием заявителя окончен".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После рассмотрения документов и утверждения проекта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344E2D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ЛО";</w:t>
      </w:r>
    </w:p>
    <w:p w:rsidR="002F322D" w:rsidRPr="00344E2D" w:rsidRDefault="000A4662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Специалист</w:t>
      </w:r>
      <w:r w:rsidR="002F322D" w:rsidRPr="00344E2D">
        <w:rPr>
          <w:rFonts w:ascii="Times New Roman" w:eastAsia="Calibri" w:hAnsi="Times New Roman" w:cs="Times New Roman"/>
          <w:sz w:val="24"/>
          <w:szCs w:val="24"/>
        </w:rPr>
        <w:t xml:space="preserve"> уведомляет заявителя о принятом решении с помощью указанных в заявлении сре</w:t>
      </w:r>
      <w:proofErr w:type="gramStart"/>
      <w:r w:rsidR="002F322D" w:rsidRPr="00344E2D">
        <w:rPr>
          <w:rFonts w:ascii="Times New Roman" w:eastAsia="Calibri" w:hAnsi="Times New Roman" w:cs="Times New Roman"/>
          <w:sz w:val="24"/>
          <w:szCs w:val="24"/>
        </w:rPr>
        <w:t>дств св</w:t>
      </w:r>
      <w:proofErr w:type="gramEnd"/>
      <w:r w:rsidR="002F322D" w:rsidRPr="00344E2D">
        <w:rPr>
          <w:rFonts w:ascii="Times New Roman" w:eastAsia="Calibri" w:hAnsi="Times New Roman" w:cs="Times New Roman"/>
          <w:sz w:val="24"/>
          <w:szCs w:val="24"/>
        </w:rPr>
        <w:t xml:space="preserve">язи, затем направляет документ способом, указанным в заявлении: в письменном виде почтой, либо выдает его при личном обращении заявителя, либо направляет электронный </w:t>
      </w:r>
      <w:r w:rsidR="002F322D" w:rsidRPr="00344E2D">
        <w:rPr>
          <w:rFonts w:ascii="Times New Roman" w:eastAsia="Calibri" w:hAnsi="Times New Roman" w:cs="Times New Roman"/>
          <w:sz w:val="24"/>
          <w:szCs w:val="24"/>
        </w:rPr>
        <w:lastRenderedPageBreak/>
        <w:t>документ, подписанный усиленной квалифицированной ЭП должностного лица, принявшего решение, в Личный кабинет заявителя.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2.15.11. В случае поступления всех документов, указанных в пункте 2.6. настоящих методических рекомендаций, и отвечающих требованиям,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344E2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если направленные заявителем (уполномоченным лицом) электронное заявление и документы не заверены усиленной квалифицированной ЭП, днем обращения за предоставлением муниципальной услуги считается дата личной явки заявителя в сектор с предоставлением документов, указанных в пункте 2.6. настоящих методических рекомендаций, и отвечающих требованиям.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2.15.12. Специалист сектора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документа, подписанного усиленной квалифицированной ЭП должностного лица, принявшего решение (в этом случае заявитель при подаче запроса на предоставление услуги отмечает в соответствующем поле такую необходимость).</w:t>
      </w: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Перечень услуг, которые являются необходимыми и </w:t>
      </w: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Получение услуг, которые являются необходимыми и обязательными для предоставления муниципальной услуги, не требуется.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1003"/>
      <w:r w:rsidRPr="0034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Состав, последовательность и сроки выполнения административных</w:t>
      </w:r>
      <w:r w:rsidRPr="0034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процедур, требования к порядку их выполнени</w:t>
      </w:r>
      <w:bookmarkEnd w:id="5"/>
      <w:r w:rsidRPr="0034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Предоставление муниципальной услуги включает в себя следующие административные процедуры: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заявления и документов, необходимых для предоставления муниципальной услуги;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регистрация заявления и документов, необходимых для предоставления муниципальной услуги;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обработка и предварительное рассмотрение заявления и представленных документов;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принятие решения о предоставлении (об отказе в предоставлении) муниципальной услуги;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выдача документа, являющегося результатом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Последовательность административных действий (процедур) по предоставлению муниципальной услуги отражена в блок-схеме, представленной в Приложении № 4.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Прием заявления и документов, необходимых для предоставления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Основанием для начала осуществления административной процедуры по приему заявления и документов, необходимых для предоставления муниципальной услуги, является поступление в Администрацию или многофункциональный центр заявления о предоставлении муниципальной услуги и прилагаемых к нему документов, представленных заявителем.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Прием заявления и документов, необходимых для предоставления муниципальной услуги</w:t>
      </w:r>
      <w:r w:rsidR="00D925D2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 сотрудник администрации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Прием заявления и документов, необходимых для предоставления муниципальной услуги, осуществляется в МФЦ в соответствии с соглашениями о взаимодействии между Администрацией и МФЦ, заключенными в установленном порядке, если исполнение данной процедуры предусмотрено заключенным соглашением.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При поступлении заявления и прилагаемых к нему документов посредством личного обращения заявителя в Администрацию или МФЦ сотрудник, ответственный за прием и регистрацию документов, осуществляет следующую последовательность действий: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проверяет наличие документа, удостоверяющего права (полномочия) представителя физического лица (в случае, если с заявлением обращается представитель заявителя);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проверяет заявление и комплектность прилагаемых к нему документов на соответствие перечню документов, предусмотренных </w:t>
      </w:r>
      <w:hyperlink w:anchor="P114" w:history="1">
        <w:r w:rsidRPr="00344E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</w:t>
        </w:r>
      </w:hyperlink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2.6.3. административного регламента;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осуществляет прием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вручает копию описи заявителю.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Сотрудник МФЦ, ответственный за прием документов, в дополнение к действиям, указанным в </w:t>
      </w:r>
      <w:hyperlink w:anchor="P267" w:history="1">
        <w:r w:rsidRPr="00344E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4.2.4.</w:t>
        </w:r>
      </w:hyperlink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осуществляет следующие действия: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формирует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направляет сотруднику МФЦ, ответственному за осуществление межведомственного информационного взаимодействия, сформированный перечень документов, не представленных заявителем и сведения из которых подлежат получению посредством межведомственного информационного взаимодействия;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при наличии всех документов и сведений, предусмотренных </w:t>
      </w:r>
      <w:hyperlink w:anchor="P114" w:history="1">
        <w:r w:rsidRPr="00344E2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2.6.3</w:t>
        </w:r>
      </w:hyperlink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передает заявление и прилагаемые к нему документы сотруднику МФЦ, ответственному за организацию направления заявления и прилагаемых к нему документов в Администрацию.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соглашением о взаимодействии и порядком делопроизводства МФЦ.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Максимальное время приема заявления и прилагаемых к нему документов при личном обращении заявителя не превышает 15 минут.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 При отсутствии у заявителя, обратившегося лично, заполненного заявления или неправильном его заполнении сотрудник Администрации или МФЦ, ответственный за прием документов, консультирует заявителя по вопросам заполнения заявления.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4.2.8. Максимальный срок осуществления административной процедуры не может превышать 1 рабочего дня с момента поступления заявления в Администрацию или МФЦ.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4.2.9. Результатом исполнения административной процедуры по приему заявления и прилагаемых к нему документов, необходимых для предоставления муниципальной услуги, является - передача заявления и прилагаемых к нему документов </w:t>
      </w:r>
      <w:r w:rsidR="00D925D2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сотруднику Администрации, ответственному за регистрацию поступившего запроса на пред</w:t>
      </w:r>
      <w:r w:rsidR="00D925D2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муниципальной услуги,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МФЦ - при наличии всех документов, предусмотренных </w:t>
      </w:r>
      <w:hyperlink w:anchor="P114" w:history="1">
        <w:r w:rsidRPr="00344E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2.6.3</w:t>
        </w:r>
      </w:hyperlink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передача заявления и прилагаемых к нему документов в Администрацию.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4.2.10. 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документов.</w:t>
      </w:r>
    </w:p>
    <w:p w:rsidR="002F322D" w:rsidRPr="00344E2D" w:rsidRDefault="00D925D2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4.2.11. Администрац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 лицам запрещено требовать от заявителя при осуществлении административных процедур: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определенный частью 6 статьи 7 Федерального закона № 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  <w:proofErr w:type="gramEnd"/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  <w:proofErr w:type="gramEnd"/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Регистрация заявления и документов, 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необходимых</w:t>
      </w:r>
      <w:proofErr w:type="gramEnd"/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Основанием для начала осуществления административной процедуры является поступление сотруднику Администрации, ответственному за регистрацию поступающих запросов на предоставление муниципальной услуги, заявления и прилагаемых к нему документов.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Сотрудник Администрации осуществляет регистрацию заявления и прилагаемых к нему документов в соответствии с порядком делопроизводства, установленным Администрацией, в том числе осуществляет внесение соответствующих сведений в журнал регистрации обращений о предоставлении муниципальной услуги и (или) в соответствующую информационную систему Администрации.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Регистрация заявления и прилагаемых к нему документов, полученных посредством личного обращения заявителя или почтового отправления, осуществляется в срок, не превышающий 1 рабочего дня начиная 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и прилагаемых к нему документов в Администрацию.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Регистрация заявления и прилагаемых к нему документов, полученных Администрацией из многофункционального центра, осуществляется не позднее 1 рабочего дня, следующего за днем их поступления в Администрацию.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После регистрации в Администрации заявление и прилагаемые к нему документы направляются на</w:t>
      </w:r>
      <w:r w:rsidR="00D215D0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сотруднику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ответственному за подготовку документов по муниципальной услуге.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Максимальный срок осуществления административной процедуры не может превышать 1 рабочего дня.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Результатом исполнения административной процедуры по регистрации заявления и прилагаемых к нему документов, необходимых для предоставления муниципальной услуги, является передача заявления и прилагаемых к не</w:t>
      </w:r>
      <w:r w:rsidR="00D215D0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документов сотруднику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ответственному за предоставление муниципальной услуги.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Способом фиксации исполнения административной процедуры является внесение соответствующих сведений в журнал регистрации обращений за предоставлением муниципальной услуги.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Обработка и предварительное рассмотрение заявления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представленных документов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Основанием для начала исполнения административной процедуры является поступление заявления</w:t>
      </w:r>
      <w:r w:rsidR="00D215D0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документов сотруднику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ответственному за предоставление муниципальной услуги.</w:t>
      </w:r>
    </w:p>
    <w:p w:rsidR="002F322D" w:rsidRPr="00344E2D" w:rsidRDefault="00D215D0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Сотрудник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за предоставление муниципальной услуги, осуществляет следующие действия: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проверяет комплектность представленных заявителем документов по перечню документов, предусмотренных </w:t>
      </w:r>
      <w:hyperlink w:anchor="P114" w:history="1">
        <w:r w:rsidRPr="00344E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2.6.3</w:t>
        </w:r>
      </w:hyperlink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позволяющих однозначно истолковать их содержание;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 в случае наличия полного комплекта документов, предусмотренных </w:t>
      </w:r>
      <w:hyperlink w:anchor="P114" w:history="1">
        <w:r w:rsidRPr="00344E2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2.6.3</w:t>
        </w:r>
      </w:hyperlink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 переходит к осуществлению административной процедуры принятия решения о предоставлении (об отказе в предоставлении) муниципальной услуги.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Максимальный срок выполнения административной процедуры не может превышать 3 рабочих дней.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Результатом административной процедуры является: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сотруднику Администрации, ответственному за осуществление межведомственного информационного взаимодействия, сформированного перечня документов, не представленных заявителем и сведения из которых подлежат получению посредством межведомственного информационного взаимодействия.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Способом фиксации административной процедуры является один из следующих документов: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документов, не представленных заявителем;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проект уведомления заявителя об отказе в представлении муниципальной услуги.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gramStart"/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решения о предоставлении (об отказе</w:t>
      </w:r>
      <w:proofErr w:type="gramEnd"/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предоставлении)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Основанием для начала административной процедуры является наличие полного пакета документов, необходимого для представления муниципальной услуги.</w:t>
      </w:r>
    </w:p>
    <w:p w:rsidR="002F322D" w:rsidRPr="00344E2D" w:rsidRDefault="00D215D0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Сотрудник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ответственный за подготовку документов, в течение 3 календарных дней </w:t>
      </w:r>
      <w:proofErr w:type="gramStart"/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полного пакета документов, необходимых для предоставления муниципальной услуги, готовит проект постановления о заключении договора социального найма жилого помещения.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Пакет документов с проектом постановления о заключении договора социального найма, передается на согласование.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После согласования договор социального найма жилого помещения в двух экземплярах подписывается главой администрацией (лицом, в полномочия которого входит подписания договора социального найма жилого помещения) (далее – уполномоченное лицо).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Подписанный уполномоченным лицом договор социаль</w:t>
      </w:r>
      <w:r w:rsidR="00D215D0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найма возвращается сотруднику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ответственному за подготовку документов,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днем подписания, для последующей выдачи заявителю способом, указанным заявителем.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Критериями принятия решения является наличие (отсутствие) оснований для отказа в предоставлении муниципальной услуги.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данной административной процедуры не превышает 15 (пятнадцати) рабочих дней.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Выдача документа, являющегося результатом предоставления муниципальной услуги (доведение до заявителя факта результата предоставления муниципальной услуги)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данной административной процедуры является наличие подписанного договора социального найма жилого помещения или письменного мотивированного отказа о заключении договора социального найма жилого помещения.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при личном обращении в Администрацию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оформленного договора социального найма вручается заявителю способом, указанным заявителем, вто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 экземпляр остается в Администрации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получении документа заявитель ставит дату его получения и подпись в журнале регистрации договоров.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отказа в заключени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социального найма мотивированный отказ в заключении договора социального найма жилого помещения муниципального жилищного фонда сотрудником сектора выдается заявителю способом, указанным заявителем, при личном обращении в МФЦ.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указания заявителем на получение результата в МФЦ Администрация направляет результат предоставления муниципальной услуги в МФЦ в срок, установленный в соглашении, заключенном между Администрацией и МФЦ.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направленный с сопроводительным письмом один экземпляр договора социального найма, или решение об отказе в его заключении.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данной административной процедуры не превышает 1 (одного) рабочего дня.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E2D">
        <w:rPr>
          <w:rFonts w:ascii="Times New Roman" w:eastAsia="Calibri" w:hAnsi="Times New Roman" w:cs="Times New Roman"/>
          <w:b/>
          <w:sz w:val="24"/>
          <w:szCs w:val="24"/>
        </w:rPr>
        <w:t xml:space="preserve">9. Формы </w:t>
      </w:r>
      <w:proofErr w:type="gramStart"/>
      <w:r w:rsidRPr="00344E2D">
        <w:rPr>
          <w:rFonts w:ascii="Times New Roman" w:eastAsia="Calibri" w:hAnsi="Times New Roman" w:cs="Times New Roman"/>
          <w:b/>
          <w:sz w:val="24"/>
          <w:szCs w:val="24"/>
        </w:rPr>
        <w:t>контроля за</w:t>
      </w:r>
      <w:proofErr w:type="gramEnd"/>
      <w:r w:rsidRPr="00344E2D">
        <w:rPr>
          <w:rFonts w:ascii="Times New Roman" w:eastAsia="Calibri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9.1.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исполнением настоящего административного регламента осу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 глава администрации ОМС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главы администр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ОМС.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9.2.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Текущий 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совершением действий и принятием решений при предоставлении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муниципальной услуги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твляется главой администрации ОМС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естителем главы администрации ОМС,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текущего мониторинга предоставления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сроков осуществления административных процедур (выполнения действий и принятия решений);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процесса выполнения административных процедур (выполнения действий и принятия решений);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выполнения административных процедур (выполнения действий и принятия решений);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рассмотрения и анализа отчетов, содержащих основные количественные показатели, характеризующие процесс предоставления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CF8" w:rsidRPr="00344E2D" w:rsidRDefault="002F322D" w:rsidP="00E85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9.3.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Текущий 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регистрацией входящей и исходящей корреспонденции (заявлений о предоставлении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обращений о представлении информации о порядке предоставления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ответов должностных лиц органа местного самоуправления на соответствующие заявления и обращения, а также запросов) администрации 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</w:t>
      </w:r>
      <w:r w:rsidR="00EA1583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 ОМС</w:t>
      </w:r>
      <w:r w:rsidR="00EA1583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85CF8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9.4.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самоуправления.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9.5.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участвующие в предоставлении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несут ответственность за соблюдение сроков и порядка исполнения административных процедур.</w:t>
      </w:r>
    </w:p>
    <w:p w:rsidR="002F322D" w:rsidRPr="00344E2D" w:rsidRDefault="002F322D" w:rsidP="002F322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9.6.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Ленинградской области и Российской Федерации.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9.7.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</w:t>
      </w:r>
      <w:r w:rsidRPr="00344E2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 услуги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закрепляется в должностном регламенте (или должностной инструкции) сотрудника органа местного самоуправления.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9.8.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9.9.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Досудебный (внесудебный) порядок обжалования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решений и действий (бездействия) органа, предоставляющего </w:t>
      </w:r>
      <w:r w:rsidRPr="00344E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муниципальную</w:t>
      </w: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услугу, а также должностных лиц, муниципальных служащих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10.2.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Предметом досудебного (внесудебного) обжалования являются решение, действи</w:t>
      </w:r>
      <w:r w:rsidR="00492536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е (бездействие) администрации ОМСУ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должностного лица, муниципальных служащих, ответственных за предоставление муниципальной услуги, в том числе: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10.3.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Жалоба подается: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личной явке: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</w:t>
      </w:r>
      <w:r w:rsidR="00492536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истрацию ОМСУ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филиалы, отделы, удаленные рабочие места ГБУ ЛО «МФЦ»;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 личной явки: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почтовым</w:t>
      </w:r>
      <w:r w:rsidR="00492536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отправлением в администрацию ОМСУ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через личный кабинет заявителя на ПГУ ЛО/ЕПГУ.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10.4.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частью 1 статьи 11.2 Федерального закона от 27 июля 2010 г. N 210-ФЗ «Об организации предоставления государственных и муниципальных услуг».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10.5.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от 27.07.2010 № 210-ФЗ.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жалобе в обязательном порядке указываются: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(последнее - при наличии), сведения о месте нахождения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10.6.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получение информации и документов, необходимых для составления и обоснования жалобы, в случаях, установленных ст. 11.1 Федерального закона от 27.07.2010 № 210-ФЗ, при условии, что это не затрагивает права, свободы и законные интересы других лиц и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информация и документы не содержат сведений, составляющих государственную или иную охраняемую тайну.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10.7.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исправлений – в течение пяти рабочих дней со дня ее регистрации.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10.8.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в ходе или по результатам 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875" w:rsidRPr="00344E2D" w:rsidRDefault="00C84875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36" w:rsidRPr="00344E2D" w:rsidRDefault="00492536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C84875" w:rsidP="00D5467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П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</w:t>
      </w:r>
    </w:p>
    <w:p w:rsidR="002F322D" w:rsidRPr="00344E2D" w:rsidRDefault="002F322D" w:rsidP="00D5467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предоставлению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униципальной услуги «Заключение договора социального найма жилого помещения муниципального жилищного фонда»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Администрации.</w:t>
      </w: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администрации 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Любанс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городского поселения Тосненского рай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Ленинградской области: 18705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0, Ленинградск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область, Тосненский район, г. Любань, ул. Ленина, д. 7 (факт. 187052, Ленинградская область, Тосненский район, п. Любань, пр.</w:t>
      </w:r>
      <w:proofErr w:type="gramEnd"/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Мельникова, д.15</w:t>
      </w:r>
      <w:r w:rsidR="00D5467C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F322D" w:rsidRPr="00344E2D" w:rsidRDefault="00D5467C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Справочные телефоны администрации Любанского городского поселения Тосненского района Ленинградской области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информации, связанной с предоставлением муниципальной услуги: 8-813-61-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71-253, 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8-831-61-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72-572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почты: </w:t>
      </w:r>
      <w:r w:rsidR="00C84875" w:rsidRPr="00344E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lubanadmin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@mail.ru.</w:t>
      </w: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492536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 Любанского городского поселения Тосненского района Ленинградской области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2F322D" w:rsidRPr="00344E2D" w:rsidTr="00F72F99">
        <w:trPr>
          <w:tblCellSpacing w:w="5" w:type="nil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недели, время работы Администрации</w:t>
            </w:r>
          </w:p>
        </w:tc>
      </w:tr>
      <w:tr w:rsidR="002F322D" w:rsidRPr="00344E2D" w:rsidTr="00F72F99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2F322D" w:rsidRPr="00344E2D" w:rsidTr="00F72F99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вторник, среда, четверг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2D" w:rsidRPr="00344E2D" w:rsidRDefault="00626EF3" w:rsidP="002F322D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17.42</w:t>
            </w:r>
            <w:r w:rsidR="002F322D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перерыв с 13.00 до 14.00</w:t>
            </w:r>
          </w:p>
        </w:tc>
      </w:tr>
      <w:tr w:rsidR="002F322D" w:rsidRPr="00344E2D" w:rsidTr="00F72F99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626EF3" w:rsidP="002F322D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16.42</w:t>
            </w:r>
            <w:r w:rsidR="002F322D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перерыв с 13.00 до 14.00</w:t>
            </w:r>
          </w:p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</w:p>
        </w:tc>
      </w:tr>
    </w:tbl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приема корреспонденции:</w:t>
      </w:r>
    </w:p>
    <w:tbl>
      <w:tblPr>
        <w:tblW w:w="95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2F322D" w:rsidRPr="00344E2D" w:rsidTr="00F72F99">
        <w:trPr>
          <w:tblCellSpacing w:w="5" w:type="nil"/>
          <w:jc w:val="center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недели, время работы канцелярии администрации МО</w:t>
            </w:r>
          </w:p>
        </w:tc>
      </w:tr>
      <w:tr w:rsidR="002F322D" w:rsidRPr="00344E2D" w:rsidTr="00F72F99">
        <w:trPr>
          <w:tblCellSpacing w:w="5" w:type="nil"/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2F322D" w:rsidRPr="00344E2D" w:rsidTr="00F72F99">
        <w:trPr>
          <w:tblCellSpacing w:w="5" w:type="nil"/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вторник, среда, четверг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2D" w:rsidRPr="00344E2D" w:rsidRDefault="00626EF3" w:rsidP="002F322D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 до 17.42</w:t>
            </w:r>
            <w:r w:rsidR="002F322D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перерыв с 13.00 до 14.00</w:t>
            </w:r>
          </w:p>
        </w:tc>
      </w:tr>
      <w:tr w:rsidR="002F322D" w:rsidRPr="00344E2D" w:rsidTr="00F72F99">
        <w:trPr>
          <w:tblCellSpacing w:w="5" w:type="nil"/>
          <w:jc w:val="center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D5467C" w:rsidP="002F322D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8.30 </w:t>
            </w:r>
            <w:r w:rsidR="00626EF3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16.42</w:t>
            </w:r>
            <w:r w:rsidR="002F322D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перерыв с 13.00 до 14.00</w:t>
            </w:r>
          </w:p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</w:p>
        </w:tc>
      </w:tr>
    </w:tbl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2F322D" w:rsidRPr="00344E2D" w:rsidRDefault="002F322D" w:rsidP="002F322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</w:t>
      </w:r>
      <w:r w:rsidR="00492536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ормация о графике работы С</w:t>
      </w:r>
      <w:r w:rsidR="00D5467C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пециалиста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22D" w:rsidRPr="00344E2D" w:rsidRDefault="002F322D" w:rsidP="002F322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D5467C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специалиста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2F322D" w:rsidRPr="00344E2D" w:rsidTr="00F72F99">
        <w:trPr>
          <w:tblCellSpacing w:w="5" w:type="nil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D5467C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недели, время работы специалиста</w:t>
            </w:r>
          </w:p>
        </w:tc>
      </w:tr>
      <w:tr w:rsidR="002F322D" w:rsidRPr="00344E2D" w:rsidTr="00F72F99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2F322D" w:rsidRPr="00344E2D" w:rsidTr="00F72F99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2D" w:rsidRPr="00344E2D" w:rsidRDefault="00D5467C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2D" w:rsidRPr="00344E2D" w:rsidRDefault="00492536" w:rsidP="002F322D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</w:t>
            </w:r>
            <w:r w:rsidR="002F322D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16.00, перерыв с 13.00 до 14.00</w:t>
            </w:r>
          </w:p>
        </w:tc>
      </w:tr>
      <w:tr w:rsidR="002F322D" w:rsidRPr="00344E2D" w:rsidTr="00F72F99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D" w:rsidRPr="00344E2D" w:rsidRDefault="002F322D" w:rsidP="002F322D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322D" w:rsidRPr="00344E2D" w:rsidRDefault="002F322D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D5467C" w:rsidP="00D5467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2F322D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2F322D" w:rsidRPr="00344E2D" w:rsidRDefault="002F322D" w:rsidP="00D5467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предоставлению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униципальной услуги «Заключение договора социального найма жилого помещения муниципального жилищного фонда»</w:t>
      </w:r>
    </w:p>
    <w:p w:rsidR="002F322D" w:rsidRPr="00344E2D" w:rsidRDefault="002F322D" w:rsidP="002F32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2F322D" w:rsidRPr="00344E2D" w:rsidRDefault="002F322D" w:rsidP="002F322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Информация о местах нахождения, </w:t>
      </w:r>
    </w:p>
    <w:p w:rsidR="002F322D" w:rsidRPr="00344E2D" w:rsidRDefault="002F322D" w:rsidP="002F322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color w:val="000000"/>
          <w:sz w:val="24"/>
          <w:szCs w:val="24"/>
        </w:rPr>
        <w:t>справочных телефонах и адресах электронной почты МФЦ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44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Телефон единой справочной службы ГБУ ЛО «МФЦ»: 8 (800) 301-47-47</w:t>
      </w:r>
      <w:r w:rsidRPr="00344E2D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(на территории России звонок бесплатный), </w:t>
      </w:r>
      <w:r w:rsidRPr="00344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r w:rsidRPr="00344E2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info@mfc47.ru.</w:t>
      </w:r>
    </w:p>
    <w:p w:rsidR="002F322D" w:rsidRPr="00344E2D" w:rsidRDefault="002F322D" w:rsidP="002F32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режиме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hyperlink r:id="rId22" w:history="1">
        <w:r w:rsidRPr="00344E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www</w:t>
        </w:r>
        <w:r w:rsidRPr="00344E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344E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mfc</w:t>
        </w:r>
        <w:r w:rsidRPr="00344E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47.</w:t>
        </w:r>
        <w:r w:rsidRPr="00344E2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tbl>
      <w:tblPr>
        <w:tblW w:w="10206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"/>
        <w:gridCol w:w="2270"/>
        <w:gridCol w:w="3683"/>
        <w:gridCol w:w="2125"/>
        <w:gridCol w:w="1419"/>
      </w:tblGrid>
      <w:tr w:rsidR="002F322D" w:rsidRPr="00344E2D" w:rsidTr="00F72F99">
        <w:trPr>
          <w:trHeight w:hRule="exact" w:val="636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МФЦ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Почтовый адрес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График работы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Телефон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F322D" w:rsidRPr="00344E2D" w:rsidTr="00F72F99">
        <w:trPr>
          <w:trHeight w:hRule="exact" w:val="258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Бокситогорском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районе Ленинградской области</w:t>
            </w:r>
          </w:p>
        </w:tc>
      </w:tr>
      <w:tr w:rsidR="002F322D" w:rsidRPr="00344E2D" w:rsidTr="00F72F99">
        <w:trPr>
          <w:trHeight w:hRule="exact" w:val="99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«Тихвинский» - отдел «Бокситогорск»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187650, Россия, 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Бок</w:t>
            </w:r>
            <w:r w:rsidR="00D5467C"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ситогорск, </w:t>
            </w: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Заводская, д. 8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986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«Тихвинский» - отдел «Пикалево»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187602, Россия, 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Пикалево, ул. Заводская, д. 11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0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Волосовском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районе Ленинградской области</w:t>
            </w:r>
          </w:p>
        </w:tc>
      </w:tr>
      <w:tr w:rsidR="002F322D" w:rsidRPr="00344E2D" w:rsidTr="00F72F99">
        <w:trPr>
          <w:trHeight w:hRule="exact" w:val="694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tabs>
                <w:tab w:val="left" w:pos="0"/>
              </w:tabs>
              <w:suppressAutoHyphens/>
              <w:ind w:right="-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Волосовский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188410, Россия, Ленинградская обл.,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олосово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усадьба СХТ, д.1 лит. А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0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Волховском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районе Ленинградской области</w:t>
            </w:r>
          </w:p>
        </w:tc>
      </w:tr>
      <w:tr w:rsidR="002F322D" w:rsidRPr="00344E2D" w:rsidTr="00F72F99">
        <w:trPr>
          <w:trHeight w:hRule="exact" w:val="894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tabs>
                <w:tab w:val="left" w:pos="-10"/>
              </w:tabs>
              <w:suppressAutoHyphens/>
              <w:ind w:right="-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Волховский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187403, Ленинградская область, г. Волхов, ул. Авиационная, д. 27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52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услуг во </w:t>
            </w:r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Всеволожском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27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«Всеволожский»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188643, Россия, Ленинградская область, Всеволожский район,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Всеволожск, ул.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Пожвинская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4а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  <w:p w:rsidR="002F322D" w:rsidRPr="00344E2D" w:rsidRDefault="002F322D" w:rsidP="002F32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1231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«Всеволожский» - отдел «Новосаратовка»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188681, Россия, Ленинградская область, Всеволожский район,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д. Новосаратовка - центр, д. 8 </w:t>
            </w: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910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«Всеволожский» - отдел «Сертолово»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188650, Россия, Ленинградская область, Всеволожский район, г. Сертолово, ул. Центральная, д. 8, корп. 3</w:t>
            </w:r>
            <w:proofErr w:type="gramEnd"/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910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«Всеволожский» - отдел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Мурино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188661, Россия, Ленинградская область, Всеволожский район, п.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Мурино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ул. Вокзальная, д. 19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1206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«Всеволожский» - отдел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Кудрово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187026, Россия, Ленинградская область, Всеволожский район, д.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Кудрово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13-ый км автодороги "Кола". 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Автополе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здание 5, 2 этаж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84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Предоставление услуг в</w:t>
            </w:r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Выборгском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06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«Выборгский»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188800, Россия, Ленинградская область, Выборгский район,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г. Выборг, ул.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Вокзальная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д.13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735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«Выборгский» - отдел «Рощино»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188681, Россия, Ленинградская область, Выборгский район,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Рощино, ул.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733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ГБУ ЛО «МФЦ» </w:t>
            </w: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«Выборгский» </w:t>
            </w: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отдел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Светогорский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1002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ГБУ ЛО «МФЦ» </w:t>
            </w: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«Выборгский» </w:t>
            </w: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отдел «Приморск»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188910, Россия, Ленинградская область, Выборгский район, г. Приморск, наб. Лебедева, д. 4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58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Предоставление услуг в Гатчинском районе Ленинградской области</w:t>
            </w:r>
          </w:p>
        </w:tc>
      </w:tr>
      <w:tr w:rsidR="002F322D" w:rsidRPr="00344E2D" w:rsidTr="00F72F99">
        <w:trPr>
          <w:trHeight w:hRule="exact" w:val="711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«Гатчинский»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188300, Россия, Ленинградская область, Гатчинский район, </w:t>
            </w: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Гатчина, Пушкинское шоссе, д. 15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«Гатчинский» - отдел «Аэродром»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188309, Россия, Ленинградская область, Гатчинский район, г. Гатчина, ул. Слепнева, д. 13, корп. 1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«Гатчинский» - отдел «Сиверский»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188330, Россия, Ленинградская область, Гатчинский район,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Сиверский, ул. 123 Дивизии, д. 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«Гатчинский» - отдел «Коммунар»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before="100"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188320, Россия, Ленинградская область, Гатчинский район, г. Коммунар, Ленинградское шоссе, д. 10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4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Кингисеппском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94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188480, Россия, 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 г. Кингисепп,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Карла Маркса, д. 43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12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Киришском</w:t>
            </w:r>
            <w:proofErr w:type="spellEnd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2F322D" w:rsidRPr="00344E2D" w:rsidTr="00F72F99">
        <w:trPr>
          <w:trHeight w:hRule="exact" w:val="822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187113, Россия, 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Кириши, ул. Строителей, д. 2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4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в </w:t>
            </w:r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Кировском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82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«Кировский»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187340, Россия, Ленинградская область, г. Кировск, Новая улица, 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994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«Кировский» - отдел «Старый город»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187340, Россия, Ленинградская область, г. Кировск, ул. Набережная 29А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1014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«Кировский» - отдел «Отрадное»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187330, Ленинградская область, Кировский район, г. Отрадное, Ленинградское шоссе, д. 6Б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48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Лодейнопольском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1024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Лодейнопольский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187700, Россия,</w:t>
            </w:r>
          </w:p>
          <w:p w:rsidR="002F322D" w:rsidRPr="00344E2D" w:rsidRDefault="002F322D" w:rsidP="002F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Лодейнопольский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.Л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одейное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Поле, ул. Республиканская, д. 51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97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услуг в </w:t>
            </w:r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Ломоносовском  районе </w:t>
            </w: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33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«Ломоносовский»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188512, г. Санкт-Петербург, г. Ломоносов, Дворцовый проспект, д. 57/11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97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Лужском</w:t>
            </w:r>
            <w:proofErr w:type="spellEnd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2F322D" w:rsidRPr="00344E2D" w:rsidTr="00F72F99">
        <w:trPr>
          <w:trHeight w:hRule="exact" w:val="862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188230, Россия, 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Луга, ул.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Миккели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7, корп. 1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59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Подпорожском</w:t>
            </w:r>
            <w:proofErr w:type="spellEnd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районе </w:t>
            </w: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892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Лодейнопольский</w:t>
            </w:r>
            <w:proofErr w:type="spellEnd"/>
            <w:proofErr w:type="gramStart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«Подпорожье»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187780, Ленинградская область, г. Подпорожье, ул. Октябрят д.3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 - суббота с 9.00 до 20.00. Воскресенье - выходной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val="285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услуг </w:t>
            </w:r>
            <w:proofErr w:type="gramStart"/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Приозерском</w:t>
            </w:r>
            <w:proofErr w:type="gramEnd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91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«Приозерск» - отдел «Сосново»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188731, Россия,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Приозерский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пос. Сосново, ул. Механизаторов, д.11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699"/>
        </w:trPr>
        <w:tc>
          <w:tcPr>
            <w:tcW w:w="709" w:type="dxa"/>
            <w:vMerge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«Приозерск»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188760, Россия, Ленинградская область,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Приозерский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район., г. Приозерск, ул. Калинина, д. 51 (офис 228)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59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Сланцевском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58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Сланцевский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188565, Россия, Ленинградская область,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Сланцы, ул. Кирова, д. 16А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420"/>
        </w:trPr>
        <w:tc>
          <w:tcPr>
            <w:tcW w:w="10206" w:type="dxa"/>
            <w:gridSpan w:val="5"/>
            <w:tcBorders>
              <w:top w:val="nil"/>
            </w:tcBorders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Предоставление услуг в г. Сосновый Бор Ленинградской области</w:t>
            </w:r>
          </w:p>
        </w:tc>
      </w:tr>
      <w:tr w:rsidR="002F322D" w:rsidRPr="00344E2D" w:rsidTr="00F72F99">
        <w:trPr>
          <w:trHeight w:hRule="exact" w:val="808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ГБУ ЛО «МФЦ»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Сосновоборский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188540, Россия, Ленинградская область,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Сосновый Бор, ул. Мира, д.1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u w:val="single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73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услуг в </w:t>
            </w:r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Тихвинском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720"/>
        </w:trPr>
        <w:tc>
          <w:tcPr>
            <w:tcW w:w="709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«Тихвинский»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3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187553, Россия, Ленинградская область, Тихвинский район, 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Тихвин, 1-й микрорайон, д.2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292"/>
        </w:trPr>
        <w:tc>
          <w:tcPr>
            <w:tcW w:w="10206" w:type="dxa"/>
            <w:gridSpan w:val="5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Тосненском</w:t>
            </w:r>
            <w:proofErr w:type="spellEnd"/>
            <w:r w:rsidRPr="00344E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районе </w:t>
            </w:r>
            <w:r w:rsidRPr="0034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Ленинградской области</w:t>
            </w:r>
          </w:p>
        </w:tc>
      </w:tr>
      <w:tr w:rsidR="002F322D" w:rsidRPr="00344E2D" w:rsidTr="00F72F99">
        <w:trPr>
          <w:trHeight w:hRule="exact" w:val="69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F322D" w:rsidRPr="00344E2D" w:rsidRDefault="002F322D" w:rsidP="002F322D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«Тосненский»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187000, Россия, Ленинградская область, Тосненский район,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г. Тосно, ул.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Советская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д. 9В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1088"/>
        </w:trPr>
        <w:tc>
          <w:tcPr>
            <w:tcW w:w="709" w:type="dxa"/>
            <w:vMerge/>
            <w:shd w:val="clear" w:color="auto" w:fill="auto"/>
            <w:vAlign w:val="center"/>
          </w:tcPr>
          <w:p w:rsidR="002F322D" w:rsidRPr="00344E2D" w:rsidRDefault="002F322D" w:rsidP="002F322D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«Тосненский» - отдел «</w:t>
            </w:r>
            <w:proofErr w:type="spell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Тельмановский</w:t>
            </w:r>
            <w:proofErr w:type="spellEnd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187032, Россия, Ленинградская область, Тосненский район, пос. Тельмана, д. 2-Б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976"/>
        </w:trPr>
        <w:tc>
          <w:tcPr>
            <w:tcW w:w="709" w:type="dxa"/>
            <w:vMerge/>
            <w:shd w:val="clear" w:color="auto" w:fill="auto"/>
            <w:vAlign w:val="center"/>
          </w:tcPr>
          <w:p w:rsidR="002F322D" w:rsidRPr="00344E2D" w:rsidRDefault="002F322D" w:rsidP="002F322D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Филиал ГБУ ЛО «МФЦ» «Тосненский» - отдел «Никольское»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187026, Россия, Ленинградская область, Тосненский район, г. Никольское, ул. Комсомольская, 18</w:t>
            </w:r>
            <w:proofErr w:type="gramEnd"/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9.00 до 21.00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ежедневно,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без перерыва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  <w:tr w:rsidR="002F322D" w:rsidRPr="00344E2D" w:rsidTr="00F72F99">
        <w:trPr>
          <w:trHeight w:hRule="exact" w:val="306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Уполномоченный МФЦ на территории Ленинградской области</w:t>
            </w:r>
          </w:p>
        </w:tc>
      </w:tr>
      <w:tr w:rsidR="002F322D" w:rsidRPr="00344E2D" w:rsidTr="00F72F99">
        <w:trPr>
          <w:trHeight w:hRule="exact" w:val="2329"/>
        </w:trPr>
        <w:tc>
          <w:tcPr>
            <w:tcW w:w="709" w:type="dxa"/>
            <w:shd w:val="clear" w:color="auto" w:fill="auto"/>
            <w:vAlign w:val="center"/>
          </w:tcPr>
          <w:p w:rsidR="002F322D" w:rsidRPr="00344E2D" w:rsidRDefault="002F322D" w:rsidP="002F322D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ГБУ ЛО «МФЦ»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ar-SA"/>
              </w:rPr>
              <w:t>(обслуживание заявителей не осуществляется</w:t>
            </w: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188641, Ленинградская область, Всеволожский район, 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дер. Новосаратовка-центр, д.8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191311, г. Санкт-Петербург, 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Смольного, д. 3,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Фактический адрес</w:t>
            </w:r>
            <w:r w:rsidRPr="00344E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191024, г. Санкт-Петербург,  </w:t>
            </w:r>
          </w:p>
          <w:p w:rsidR="002F322D" w:rsidRPr="00344E2D" w:rsidRDefault="002F322D" w:rsidP="002F32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Бакунина, д. 5, </w:t>
            </w:r>
            <w:proofErr w:type="gramStart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4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пн-чт</w:t>
            </w:r>
            <w:proofErr w:type="spellEnd"/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–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 9.00 до 18.00,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пт. –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с 9.00 до 17.00, 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перерыв </w:t>
            </w:r>
            <w:proofErr w:type="gramStart"/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</w:p>
          <w:p w:rsidR="002F322D" w:rsidRPr="00344E2D" w:rsidRDefault="002F322D" w:rsidP="002F322D">
            <w:pPr>
              <w:widowControl w:val="0"/>
              <w:tabs>
                <w:tab w:val="left" w:pos="733"/>
              </w:tabs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13.00 до 13.48, выходные дни -</w:t>
            </w:r>
          </w:p>
          <w:p w:rsidR="002F322D" w:rsidRPr="00344E2D" w:rsidRDefault="002F322D" w:rsidP="002F322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сб</w:t>
            </w:r>
            <w:proofErr w:type="spellEnd"/>
            <w:proofErr w:type="gramEnd"/>
            <w:r w:rsidRPr="00344E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, вс.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8 (800) </w:t>
            </w:r>
          </w:p>
          <w:p w:rsidR="002F322D" w:rsidRPr="00344E2D" w:rsidRDefault="002F322D" w:rsidP="002F322D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ar-SA"/>
              </w:rPr>
            </w:pPr>
            <w:r w:rsidRPr="00344E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500-00-47</w:t>
            </w:r>
          </w:p>
        </w:tc>
      </w:tr>
    </w:tbl>
    <w:p w:rsidR="003C655E" w:rsidRPr="00344E2D" w:rsidRDefault="003C655E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55E" w:rsidRPr="00344E2D" w:rsidRDefault="003C655E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55E" w:rsidRPr="00344E2D" w:rsidRDefault="003C655E" w:rsidP="002F322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36" w:rsidRPr="00344E2D" w:rsidRDefault="00492536" w:rsidP="003C655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36" w:rsidRPr="00344E2D" w:rsidRDefault="00492536" w:rsidP="003C655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3C655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2F322D" w:rsidRPr="00344E2D" w:rsidRDefault="002F322D" w:rsidP="003C655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предоставлению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униципальной услуги «Заключение договора социального найма жилого помещения муниципального жилищного фонда»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59"/>
      <w:bookmarkEnd w:id="6"/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Главе администрации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от ___________________________________________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(фамилия, имя, отчество)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паспорт 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_____________________________________________,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(проживающей) по адресу: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телефон ______________________________________</w:t>
      </w:r>
    </w:p>
    <w:p w:rsidR="002F322D" w:rsidRPr="00344E2D" w:rsidRDefault="002F322D" w:rsidP="002F322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keepNext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22D" w:rsidRPr="00344E2D" w:rsidRDefault="002F322D" w:rsidP="002F322D">
      <w:pPr>
        <w:keepNext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2F322D" w:rsidRPr="00344E2D" w:rsidRDefault="002F322D" w:rsidP="002F322D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Прошу заключить договор социального найма на жилое помещение по адресу:  ____</w:t>
      </w:r>
      <w:r w:rsidR="003C655E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2F322D" w:rsidRPr="00344E2D" w:rsidRDefault="002F322D" w:rsidP="002F322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состоящее из ____________квартиры (комнаты) общей площадью ________ кв. метров, жилой площадью___________</w:t>
      </w:r>
      <w:proofErr w:type="spell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метров на состав семьи ________________человек (я и члены семьи ___________________________________________________________________</w:t>
      </w:r>
      <w:r w:rsidR="003C655E"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</w:t>
      </w:r>
      <w:r w:rsidRPr="00344E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родственные связи и год рождения)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  <w:proofErr w:type="gramEnd"/>
    </w:p>
    <w:p w:rsidR="002F322D" w:rsidRPr="00344E2D" w:rsidRDefault="002F322D" w:rsidP="002F32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вышеуказанному адресу </w:t>
      </w:r>
      <w:proofErr w:type="spell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с_____________________________________года</w:t>
      </w:r>
      <w:proofErr w:type="spell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Задолженности по коммунальным платежам </w:t>
      </w: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 не имею.</w:t>
      </w: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паспортов и документы, удостоверяющие родственные отношения прилагаю.   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F322D" w:rsidRPr="00344E2D" w:rsidRDefault="002F322D" w:rsidP="002F322D">
      <w:pPr>
        <w:autoSpaceDE w:val="0"/>
        <w:autoSpaceDN w:val="0"/>
        <w:adjustRightInd w:val="0"/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spacing w:after="0" w:line="240" w:lineRule="auto"/>
        <w:ind w:right="-9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____________________________________       «____»____________2018 г.</w:t>
      </w:r>
    </w:p>
    <w:p w:rsidR="002F322D" w:rsidRPr="00344E2D" w:rsidRDefault="002F322D" w:rsidP="002F322D">
      <w:pPr>
        <w:spacing w:after="0" w:line="240" w:lineRule="auto"/>
        <w:ind w:right="-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Подпись                                                     ФИО</w:t>
      </w:r>
    </w:p>
    <w:p w:rsidR="002F322D" w:rsidRPr="00344E2D" w:rsidRDefault="002F322D" w:rsidP="002F322D">
      <w:pPr>
        <w:spacing w:after="0" w:line="240" w:lineRule="auto"/>
        <w:ind w:right="-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55E" w:rsidRPr="00344E2D" w:rsidRDefault="003C655E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55E" w:rsidRPr="00344E2D" w:rsidRDefault="003C655E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36" w:rsidRPr="00344E2D" w:rsidRDefault="002F322D" w:rsidP="003C655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44E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322D" w:rsidRPr="00344E2D" w:rsidRDefault="002F322D" w:rsidP="003C655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2F322D" w:rsidRPr="00344E2D" w:rsidRDefault="002F322D" w:rsidP="003C655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предоставлению </w:t>
      </w: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44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униципальной услуги «Заключение договора социального найма жилого помещения муниципального жилищного фонда»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618"/>
      <w:bookmarkEnd w:id="7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ВЫПОЛНЕНИЯ ДЕЙСТВИЙ ПО ПРЕДОСТАВЛЕНИЮ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"ЗАКЛЮЧЕНИЕ ДОГОВОРА СОЦИАЛЬНОГО НАЙМА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МУНИЦИПАЛЬНОГО ЖИЛИЩНОГО ФОНДА"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заявления и документов,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F"/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и документов,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F"/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 предварительное рассмотрение заявления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представленных документов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F"/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направление межведомственных запросов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(организации), участвующие в предоставлении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F"/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(об отказе в предоставлении)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F"/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документа, являющегося результатом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2F322D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9A3" w:rsidRPr="00344E2D" w:rsidRDefault="006B79A3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9A3" w:rsidRPr="00344E2D" w:rsidRDefault="006B79A3" w:rsidP="002F32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2D" w:rsidRPr="00344E2D" w:rsidRDefault="004B245A" w:rsidP="002F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0508" w:rsidRPr="00344E2D" w:rsidRDefault="009B0508">
      <w:pPr>
        <w:rPr>
          <w:sz w:val="24"/>
          <w:szCs w:val="24"/>
        </w:rPr>
      </w:pPr>
    </w:p>
    <w:sectPr w:rsidR="009B0508" w:rsidRPr="00344E2D" w:rsidSect="00492536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5A" w:rsidRDefault="004B245A">
      <w:pPr>
        <w:spacing w:after="0" w:line="240" w:lineRule="auto"/>
      </w:pPr>
      <w:r>
        <w:separator/>
      </w:r>
    </w:p>
  </w:endnote>
  <w:endnote w:type="continuationSeparator" w:id="0">
    <w:p w:rsidR="004B245A" w:rsidRDefault="004B2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5A" w:rsidRDefault="004B245A">
      <w:pPr>
        <w:spacing w:after="0" w:line="240" w:lineRule="auto"/>
      </w:pPr>
      <w:r>
        <w:separator/>
      </w:r>
    </w:p>
  </w:footnote>
  <w:footnote w:type="continuationSeparator" w:id="0">
    <w:p w:rsidR="004B245A" w:rsidRDefault="004B2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E4"/>
    <w:rsid w:val="00003A9A"/>
    <w:rsid w:val="00006335"/>
    <w:rsid w:val="000A4662"/>
    <w:rsid w:val="000A5A91"/>
    <w:rsid w:val="001C1290"/>
    <w:rsid w:val="002F322D"/>
    <w:rsid w:val="00344E2D"/>
    <w:rsid w:val="003C655E"/>
    <w:rsid w:val="003E40F3"/>
    <w:rsid w:val="00492536"/>
    <w:rsid w:val="004B245A"/>
    <w:rsid w:val="005147C8"/>
    <w:rsid w:val="00626EF3"/>
    <w:rsid w:val="00635CA5"/>
    <w:rsid w:val="006B79A3"/>
    <w:rsid w:val="00747FA1"/>
    <w:rsid w:val="00974C24"/>
    <w:rsid w:val="009B0508"/>
    <w:rsid w:val="009D7090"/>
    <w:rsid w:val="00C25FD0"/>
    <w:rsid w:val="00C44BEF"/>
    <w:rsid w:val="00C73760"/>
    <w:rsid w:val="00C84875"/>
    <w:rsid w:val="00CE0461"/>
    <w:rsid w:val="00D036E4"/>
    <w:rsid w:val="00D1196F"/>
    <w:rsid w:val="00D215D0"/>
    <w:rsid w:val="00D5467C"/>
    <w:rsid w:val="00D925D2"/>
    <w:rsid w:val="00DD5051"/>
    <w:rsid w:val="00E85CF8"/>
    <w:rsid w:val="00EA1583"/>
    <w:rsid w:val="00EA22C4"/>
    <w:rsid w:val="00EC328B"/>
    <w:rsid w:val="00F7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F322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22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322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322D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2F322D"/>
  </w:style>
  <w:style w:type="paragraph" w:customStyle="1" w:styleId="ConsPlusNormal">
    <w:name w:val="ConsPlusNormal"/>
    <w:rsid w:val="002F3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32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3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32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F322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F322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F322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2F322D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2F322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F322D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F322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32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F322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22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322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322D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2F322D"/>
  </w:style>
  <w:style w:type="paragraph" w:customStyle="1" w:styleId="ConsPlusNormal">
    <w:name w:val="ConsPlusNormal"/>
    <w:rsid w:val="002F3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32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3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32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F322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F322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F322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2F322D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2F322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F322D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F322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32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.ru/go?www.vlc.ru/law/07_05_2009_131fz.rtf" TargetMode="External"/><Relationship Id="rId13" Type="http://schemas.openxmlformats.org/officeDocument/2006/relationships/hyperlink" Target="consultantplus://offline/ref=9EE15D3F71C8556538283B81FCEAE062BB3A2763AC27632A2C2D9A2EVAK" TargetMode="External"/><Relationship Id="rId18" Type="http://schemas.openxmlformats.org/officeDocument/2006/relationships/hyperlink" Target="consultantplus://offline/ref=9EE15D3F71C8556538283B81FCEAE062BB3A2363A07934287D7894EF4328V2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8BCCD2EB540BD4976DB0BA2B843A0ACC041576FC7D29610F1D3261584e5U5L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929266.549" TargetMode="External"/><Relationship Id="rId17" Type="http://schemas.openxmlformats.org/officeDocument/2006/relationships/hyperlink" Target="consultantplus://offline/ref=9EE15D3F71C8556538283B81FCEAE062BB30216FA27334287D7894EF4328V2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EE15D3F71C8556538283B81FCEAE062BB3A2766A77134287D7894EF4328V2K" TargetMode="External"/><Relationship Id="rId20" Type="http://schemas.openxmlformats.org/officeDocument/2006/relationships/hyperlink" Target="consultantplus://offline/ref=9EE15D3F71C8556538283B81FCEAE062BC31256FAE7A6922752198ED24V4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lc.ru/statute/index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E15D3F71C8556538283B81FCEAE062BB3A2764AE7234287D7894EF4328V2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li.ru/go?www.vlc.ru/law/07_05_2009_131fz.rtf" TargetMode="External"/><Relationship Id="rId19" Type="http://schemas.openxmlformats.org/officeDocument/2006/relationships/hyperlink" Target="consultantplus://offline/ref=9EE15D3F71C8556538283B81FCEAE062BB302066A17234287D7894EF4328V2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lc.ru/statute/index.htm" TargetMode="External"/><Relationship Id="rId14" Type="http://schemas.openxmlformats.org/officeDocument/2006/relationships/hyperlink" Target="consultantplus://offline/ref=9EE15D3F71C8556538283B81FCEAE062BB3A2766A77234287D7894EF4328V2K" TargetMode="External"/><Relationship Id="rId22" Type="http://schemas.openxmlformats.org/officeDocument/2006/relationships/hyperlink" Target="http://www.mfc4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E7758322</Template>
  <TotalTime>350</TotalTime>
  <Pages>25</Pages>
  <Words>11218</Words>
  <Characters>63945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АЛГП</Company>
  <LinksUpToDate>false</LinksUpToDate>
  <CharactersWithSpaces>75013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Лариса Николаевна</dc:creator>
  <cp:keywords/>
  <dc:description/>
  <cp:lastModifiedBy>Дмитриева Екатерина Михайловна</cp:lastModifiedBy>
  <cp:revision>18</cp:revision>
  <cp:lastPrinted>2018-07-05T09:51:00Z</cp:lastPrinted>
  <dcterms:created xsi:type="dcterms:W3CDTF">2018-05-14T12:18:00Z</dcterms:created>
  <dcterms:modified xsi:type="dcterms:W3CDTF">2018-07-05T09:56:00Z</dcterms:modified>
</cp:coreProperties>
</file>