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87" w:rsidRPr="000C5CCF" w:rsidRDefault="00883787" w:rsidP="00883787">
      <w:pPr>
        <w:pStyle w:val="a4"/>
        <w:rPr>
          <w:sz w:val="24"/>
          <w:szCs w:val="24"/>
        </w:rPr>
      </w:pPr>
      <w:r w:rsidRPr="000C5CCF">
        <w:rPr>
          <w:sz w:val="24"/>
          <w:szCs w:val="24"/>
        </w:rPr>
        <w:t xml:space="preserve">Заключение </w:t>
      </w:r>
    </w:p>
    <w:p w:rsidR="00883787" w:rsidRPr="000C5CCF" w:rsidRDefault="00883787" w:rsidP="00883787">
      <w:pPr>
        <w:jc w:val="center"/>
        <w:outlineLvl w:val="0"/>
        <w:rPr>
          <w:b/>
          <w:bCs/>
        </w:rPr>
      </w:pPr>
      <w:r w:rsidRPr="000C5CCF">
        <w:rPr>
          <w:b/>
          <w:bCs/>
        </w:rPr>
        <w:t>о результатах публичных слушаний</w:t>
      </w:r>
    </w:p>
    <w:p w:rsidR="00883787" w:rsidRPr="000C5CCF" w:rsidRDefault="00883787" w:rsidP="00883787">
      <w:pPr>
        <w:jc w:val="center"/>
        <w:outlineLvl w:val="0"/>
        <w:rPr>
          <w:b/>
          <w:bCs/>
        </w:rPr>
      </w:pPr>
      <w:r w:rsidRPr="000C5CCF">
        <w:rPr>
          <w:b/>
          <w:bCs/>
        </w:rPr>
        <w:t xml:space="preserve">по проекту </w:t>
      </w:r>
      <w:r w:rsidRPr="000C5CCF">
        <w:rPr>
          <w:b/>
        </w:rPr>
        <w:t xml:space="preserve">решения совета депутатов </w:t>
      </w:r>
      <w:proofErr w:type="spellStart"/>
      <w:r w:rsidRPr="000C5CCF">
        <w:rPr>
          <w:b/>
        </w:rPr>
        <w:t>Любанского</w:t>
      </w:r>
      <w:proofErr w:type="spellEnd"/>
      <w:r w:rsidRPr="000C5CCF">
        <w:rPr>
          <w:b/>
        </w:rPr>
        <w:t xml:space="preserve"> городского поселения </w:t>
      </w:r>
      <w:proofErr w:type="spellStart"/>
      <w:r w:rsidRPr="000C5CCF">
        <w:rPr>
          <w:b/>
        </w:rPr>
        <w:t>Тосненского</w:t>
      </w:r>
      <w:proofErr w:type="spellEnd"/>
      <w:r w:rsidRPr="000C5CCF">
        <w:rPr>
          <w:b/>
        </w:rPr>
        <w:t xml:space="preserve"> района Ленинградской области «О внесении изменений в Устав </w:t>
      </w:r>
      <w:proofErr w:type="spellStart"/>
      <w:r w:rsidRPr="000C5CCF">
        <w:rPr>
          <w:b/>
        </w:rPr>
        <w:t>Любанского</w:t>
      </w:r>
      <w:proofErr w:type="spellEnd"/>
      <w:r w:rsidRPr="000C5CCF">
        <w:rPr>
          <w:b/>
        </w:rPr>
        <w:t xml:space="preserve"> городского поселения </w:t>
      </w:r>
      <w:proofErr w:type="spellStart"/>
      <w:r w:rsidRPr="000C5CCF">
        <w:rPr>
          <w:b/>
        </w:rPr>
        <w:t>Тосненского</w:t>
      </w:r>
      <w:proofErr w:type="spellEnd"/>
      <w:r w:rsidRPr="000C5CCF">
        <w:rPr>
          <w:b/>
        </w:rPr>
        <w:t xml:space="preserve"> района Ленинградской области»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b/>
          <w:sz w:val="24"/>
          <w:szCs w:val="24"/>
        </w:rPr>
        <w:t>Дата и время проведения публичных слушаний:</w:t>
      </w:r>
      <w:r w:rsidRPr="000C5CCF">
        <w:rPr>
          <w:sz w:val="24"/>
          <w:szCs w:val="24"/>
        </w:rPr>
        <w:t xml:space="preserve"> «17» июня 2022 года.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b/>
          <w:sz w:val="24"/>
          <w:szCs w:val="24"/>
        </w:rPr>
        <w:t>Место проведения</w:t>
      </w:r>
      <w:r w:rsidRPr="000C5CCF">
        <w:rPr>
          <w:sz w:val="24"/>
          <w:szCs w:val="24"/>
        </w:rPr>
        <w:t xml:space="preserve">: Ленинградская область, </w:t>
      </w:r>
      <w:proofErr w:type="spellStart"/>
      <w:r w:rsidRPr="000C5CCF">
        <w:rPr>
          <w:sz w:val="24"/>
          <w:szCs w:val="24"/>
        </w:rPr>
        <w:t>Тосненский</w:t>
      </w:r>
      <w:proofErr w:type="spellEnd"/>
      <w:r w:rsidRPr="000C5CCF">
        <w:rPr>
          <w:sz w:val="24"/>
          <w:szCs w:val="24"/>
        </w:rPr>
        <w:t xml:space="preserve"> район, г. Любань, ул. Карла Маркса, д.3.</w:t>
      </w:r>
    </w:p>
    <w:p w:rsidR="00883787" w:rsidRPr="000C5CCF" w:rsidRDefault="00883787" w:rsidP="00883787">
      <w:pPr>
        <w:pStyle w:val="a3"/>
        <w:spacing w:line="240" w:lineRule="auto"/>
        <w:rPr>
          <w:color w:val="FF0000"/>
          <w:sz w:val="24"/>
          <w:szCs w:val="24"/>
        </w:rPr>
      </w:pPr>
      <w:r w:rsidRPr="000C5CCF">
        <w:rPr>
          <w:b/>
          <w:sz w:val="24"/>
          <w:szCs w:val="24"/>
        </w:rPr>
        <w:t>Информирование общественности:</w:t>
      </w:r>
      <w:r w:rsidRPr="000C5CCF">
        <w:rPr>
          <w:sz w:val="24"/>
          <w:szCs w:val="24"/>
        </w:rPr>
        <w:t xml:space="preserve"> решение совета депутатов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</w:t>
      </w:r>
      <w:r w:rsidR="00563989" w:rsidRPr="000C5CCF">
        <w:rPr>
          <w:sz w:val="24"/>
          <w:szCs w:val="24"/>
        </w:rPr>
        <w:t>от 26</w:t>
      </w:r>
      <w:r w:rsidRPr="000C5CCF">
        <w:rPr>
          <w:sz w:val="24"/>
          <w:szCs w:val="24"/>
        </w:rPr>
        <w:t>.05.202</w:t>
      </w:r>
      <w:r w:rsidR="00563989" w:rsidRPr="000C5CCF">
        <w:rPr>
          <w:sz w:val="24"/>
          <w:szCs w:val="24"/>
        </w:rPr>
        <w:t>2 № 169</w:t>
      </w:r>
      <w:r w:rsidRPr="000C5CCF">
        <w:rPr>
          <w:sz w:val="24"/>
          <w:szCs w:val="24"/>
        </w:rPr>
        <w:t xml:space="preserve"> «Об Уставе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области» (далее – решение) опубликовано в газете «</w:t>
      </w:r>
      <w:proofErr w:type="spellStart"/>
      <w:r w:rsidRPr="000C5CCF">
        <w:rPr>
          <w:sz w:val="24"/>
          <w:szCs w:val="24"/>
        </w:rPr>
        <w:t>Тосненский</w:t>
      </w:r>
      <w:proofErr w:type="spellEnd"/>
      <w:r w:rsidRPr="000C5CCF">
        <w:rPr>
          <w:sz w:val="24"/>
          <w:szCs w:val="24"/>
        </w:rPr>
        <w:t xml:space="preserve"> вестник»,  выпуск № 21 от 03 июня 2022 года, размещено на информационных стендах, расположенных на территории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по адресам: пос. Любань, пр. Мельникова у д.15; г. Любань, ул. Ленина, у д. 7; пос. Сельцо у д.6., на официальном сайте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в информационно-телекоммуникационной сети «Интернет».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b/>
          <w:sz w:val="24"/>
          <w:szCs w:val="24"/>
        </w:rPr>
        <w:t>Повестка публичных слушаний:</w:t>
      </w:r>
      <w:r w:rsidRPr="000C5CCF">
        <w:rPr>
          <w:sz w:val="24"/>
          <w:szCs w:val="24"/>
        </w:rPr>
        <w:t xml:space="preserve"> обсуждение проекта решения совета депутатов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«О внесении изменений в Устав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области» 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sz w:val="24"/>
          <w:szCs w:val="24"/>
        </w:rPr>
        <w:t xml:space="preserve">В публичных слушаниях принимали участие депутаты совета депутатов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четвертого созыва, жители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области. 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sz w:val="24"/>
          <w:szCs w:val="24"/>
        </w:rPr>
        <w:t>В качестве участников публичных слушаний было зарегистрировано 1</w:t>
      </w:r>
      <w:r w:rsidR="00DE06B3" w:rsidRPr="00DE06B3">
        <w:rPr>
          <w:sz w:val="24"/>
          <w:szCs w:val="24"/>
        </w:rPr>
        <w:t>4</w:t>
      </w:r>
      <w:bookmarkStart w:id="0" w:name="_GoBack"/>
      <w:bookmarkEnd w:id="0"/>
      <w:r w:rsidRPr="000C5CCF">
        <w:rPr>
          <w:sz w:val="24"/>
          <w:szCs w:val="24"/>
        </w:rPr>
        <w:t xml:space="preserve"> человек.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sz w:val="24"/>
          <w:szCs w:val="24"/>
        </w:rPr>
        <w:t>В установленный период</w:t>
      </w:r>
      <w:r w:rsidR="00132DD7" w:rsidRPr="000C5CCF">
        <w:rPr>
          <w:sz w:val="24"/>
          <w:szCs w:val="24"/>
        </w:rPr>
        <w:t>,</w:t>
      </w:r>
      <w:r w:rsidRPr="000C5CCF">
        <w:rPr>
          <w:sz w:val="24"/>
          <w:szCs w:val="24"/>
        </w:rPr>
        <w:t xml:space="preserve"> </w:t>
      </w:r>
      <w:r w:rsidR="00132DD7" w:rsidRPr="000C5CCF">
        <w:rPr>
          <w:sz w:val="24"/>
          <w:szCs w:val="24"/>
        </w:rPr>
        <w:t xml:space="preserve">в течение 10 календарных дней со дня, следующего за днем официального опубликования решения, но не позднее 16 ч.00 мин по московскому времени 16 июня 2022 г. </w:t>
      </w:r>
      <w:r w:rsidRPr="000C5CCF">
        <w:rPr>
          <w:sz w:val="24"/>
          <w:szCs w:val="24"/>
        </w:rPr>
        <w:t xml:space="preserve">предложений, оформленных в письменном виде, по указанному в решении проекту решения совета депутатов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«О внесении изменений в Устав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области» не поступало. </w:t>
      </w:r>
    </w:p>
    <w:p w:rsidR="00883787" w:rsidRPr="000C5CCF" w:rsidRDefault="00883787" w:rsidP="00883787">
      <w:pPr>
        <w:pStyle w:val="a3"/>
        <w:spacing w:line="240" w:lineRule="auto"/>
        <w:rPr>
          <w:sz w:val="24"/>
          <w:szCs w:val="24"/>
        </w:rPr>
      </w:pPr>
      <w:r w:rsidRPr="000C5CCF">
        <w:rPr>
          <w:sz w:val="24"/>
          <w:szCs w:val="24"/>
        </w:rPr>
        <w:t xml:space="preserve">В ходе проведения публичных слушаний предложений и замечаний по проекту решения совета депутатов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 «О внесении изменений в Устав </w:t>
      </w:r>
      <w:proofErr w:type="spellStart"/>
      <w:r w:rsidRPr="000C5CCF">
        <w:rPr>
          <w:sz w:val="24"/>
          <w:szCs w:val="24"/>
        </w:rPr>
        <w:t>Любанского</w:t>
      </w:r>
      <w:proofErr w:type="spellEnd"/>
      <w:r w:rsidRPr="000C5CCF">
        <w:rPr>
          <w:sz w:val="24"/>
          <w:szCs w:val="24"/>
        </w:rPr>
        <w:t xml:space="preserve"> городского поселения </w:t>
      </w:r>
      <w:proofErr w:type="spellStart"/>
      <w:r w:rsidRPr="000C5CCF">
        <w:rPr>
          <w:sz w:val="24"/>
          <w:szCs w:val="24"/>
        </w:rPr>
        <w:t>Тосненского</w:t>
      </w:r>
      <w:proofErr w:type="spellEnd"/>
      <w:r w:rsidRPr="000C5CCF">
        <w:rPr>
          <w:sz w:val="24"/>
          <w:szCs w:val="24"/>
        </w:rPr>
        <w:t xml:space="preserve"> района Ленинградской области» не поступало.</w:t>
      </w:r>
    </w:p>
    <w:p w:rsidR="00883787" w:rsidRPr="000C5CCF" w:rsidRDefault="00883787" w:rsidP="00883787">
      <w:pPr>
        <w:ind w:firstLine="709"/>
        <w:jc w:val="both"/>
        <w:outlineLvl w:val="0"/>
        <w:rPr>
          <w:b/>
        </w:rPr>
      </w:pPr>
    </w:p>
    <w:p w:rsidR="00883787" w:rsidRPr="000C5CCF" w:rsidRDefault="00883787" w:rsidP="00883787">
      <w:pPr>
        <w:ind w:firstLine="708"/>
        <w:jc w:val="both"/>
        <w:rPr>
          <w:b/>
        </w:rPr>
      </w:pPr>
      <w:r w:rsidRPr="000C5CCF">
        <w:rPr>
          <w:b/>
        </w:rPr>
        <w:t>По результатам проведения публичных слушаний принято решение:</w:t>
      </w:r>
    </w:p>
    <w:p w:rsidR="00883787" w:rsidRPr="000C5CCF" w:rsidRDefault="00883787" w:rsidP="00883787">
      <w:pPr>
        <w:ind w:firstLine="708"/>
        <w:jc w:val="both"/>
      </w:pPr>
      <w:r w:rsidRPr="000C5CCF">
        <w:t xml:space="preserve">1. Поддержать проект решения совета депутатов </w:t>
      </w:r>
      <w:proofErr w:type="spellStart"/>
      <w:r w:rsidRPr="000C5CCF">
        <w:t>Любанского</w:t>
      </w:r>
      <w:proofErr w:type="spellEnd"/>
      <w:r w:rsidRPr="000C5CCF">
        <w:t xml:space="preserve"> городского поселения </w:t>
      </w:r>
      <w:proofErr w:type="spellStart"/>
      <w:r w:rsidRPr="000C5CCF">
        <w:t>Тосненского</w:t>
      </w:r>
      <w:proofErr w:type="spellEnd"/>
      <w:r w:rsidRPr="000C5CCF">
        <w:t xml:space="preserve"> района Ленинградской области «О внесении изменений в Устав </w:t>
      </w:r>
      <w:proofErr w:type="spellStart"/>
      <w:r w:rsidRPr="000C5CCF">
        <w:t>Любанского</w:t>
      </w:r>
      <w:proofErr w:type="spellEnd"/>
      <w:r w:rsidRPr="000C5CCF">
        <w:t xml:space="preserve"> городского поселения </w:t>
      </w:r>
      <w:proofErr w:type="spellStart"/>
      <w:r w:rsidRPr="000C5CCF">
        <w:t>Тосненского</w:t>
      </w:r>
      <w:proofErr w:type="spellEnd"/>
      <w:r w:rsidRPr="000C5CCF">
        <w:t xml:space="preserve"> района Ленинградской области». </w:t>
      </w:r>
    </w:p>
    <w:p w:rsidR="00883787" w:rsidRPr="000C5CCF" w:rsidRDefault="00883787" w:rsidP="00883787">
      <w:pPr>
        <w:ind w:firstLine="708"/>
        <w:jc w:val="both"/>
      </w:pPr>
      <w:r w:rsidRPr="000C5CCF">
        <w:t xml:space="preserve">2. Направить результаты публичных слушаний и протокол публичных слушаний совету депутатов </w:t>
      </w:r>
      <w:proofErr w:type="spellStart"/>
      <w:r w:rsidRPr="000C5CCF">
        <w:t>Любанского</w:t>
      </w:r>
      <w:proofErr w:type="spellEnd"/>
      <w:r w:rsidRPr="000C5CCF">
        <w:t xml:space="preserve"> городского поселения </w:t>
      </w:r>
      <w:proofErr w:type="spellStart"/>
      <w:r w:rsidRPr="000C5CCF">
        <w:t>Тосненского</w:t>
      </w:r>
      <w:proofErr w:type="spellEnd"/>
      <w:r w:rsidRPr="000C5CCF">
        <w:t xml:space="preserve"> района Ленинградской области.</w:t>
      </w:r>
    </w:p>
    <w:p w:rsidR="00883787" w:rsidRPr="000C5CCF" w:rsidRDefault="00883787" w:rsidP="00883787">
      <w:pPr>
        <w:ind w:firstLine="708"/>
        <w:jc w:val="both"/>
      </w:pPr>
      <w:r w:rsidRPr="000C5CCF">
        <w:t>3. Опубликовать (обнародовать) результаты публичных слушаний.</w:t>
      </w:r>
    </w:p>
    <w:p w:rsidR="00DE06B3" w:rsidRDefault="00DE06B3" w:rsidP="00DE06B3">
      <w:pPr>
        <w:jc w:val="both"/>
        <w:outlineLvl w:val="0"/>
      </w:pPr>
      <w:r>
        <w:t>Глава муниципального образования</w:t>
      </w:r>
    </w:p>
    <w:p w:rsidR="00883787" w:rsidRPr="000C5CCF" w:rsidRDefault="00DE06B3" w:rsidP="00DE06B3">
      <w:pPr>
        <w:jc w:val="both"/>
        <w:outlineLvl w:val="0"/>
      </w:pPr>
      <w:proofErr w:type="spellStart"/>
      <w:r>
        <w:t>Любанское</w:t>
      </w:r>
      <w:proofErr w:type="spellEnd"/>
      <w:r>
        <w:t xml:space="preserve"> городское поселение                                                   </w:t>
      </w:r>
      <w:r w:rsidRPr="00DE06B3">
        <w:tab/>
      </w:r>
      <w:r w:rsidRPr="00DE06B3">
        <w:tab/>
        <w:t xml:space="preserve">   </w:t>
      </w:r>
      <w:r>
        <w:t xml:space="preserve"> А.В. Леонов</w:t>
      </w:r>
    </w:p>
    <w:p w:rsidR="00FD00A6" w:rsidRPr="000C5CCF" w:rsidRDefault="00FD00A6"/>
    <w:sectPr w:rsidR="00FD00A6" w:rsidRPr="000C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87"/>
    <w:rsid w:val="000C5CCF"/>
    <w:rsid w:val="00132DD7"/>
    <w:rsid w:val="00563989"/>
    <w:rsid w:val="0057554D"/>
    <w:rsid w:val="00883787"/>
    <w:rsid w:val="00CE44DC"/>
    <w:rsid w:val="00DE06B3"/>
    <w:rsid w:val="00FD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орядка"/>
    <w:basedOn w:val="a"/>
    <w:rsid w:val="00883787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rsid w:val="00883787"/>
    <w:pPr>
      <w:jc w:val="center"/>
      <w:outlineLvl w:val="0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8837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орядка"/>
    <w:basedOn w:val="a"/>
    <w:rsid w:val="00883787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rsid w:val="00883787"/>
    <w:pPr>
      <w:jc w:val="center"/>
      <w:outlineLvl w:val="0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8837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Сергеевна</dc:creator>
  <cp:lastModifiedBy>Иванова Ирина Сергеевна</cp:lastModifiedBy>
  <cp:revision>4</cp:revision>
  <dcterms:created xsi:type="dcterms:W3CDTF">2022-06-20T14:04:00Z</dcterms:created>
  <dcterms:modified xsi:type="dcterms:W3CDTF">2022-06-21T07:36:00Z</dcterms:modified>
</cp:coreProperties>
</file>